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CC" w:rsidRDefault="001A2452" w:rsidP="00875FCC">
      <w:pPr>
        <w:tabs>
          <w:tab w:val="left" w:pos="8025"/>
        </w:tabs>
        <w:spacing w:after="0" w:line="240" w:lineRule="auto"/>
        <w:rPr>
          <w:rFonts w:ascii="Arial" w:hAnsi="Arial" w:cs="Arial"/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ADFB8" wp14:editId="3DD5645E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60483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3C1C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.9pt" to="475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RnuAEAAMMDAAAOAAAAZHJzL2Uyb0RvYy54bWysU8GO0zAQvSPxD5bvNOkWllXUdA9dwQVB&#10;xcIHeJ1xY8n2WGPTtH/P2G2zCJAQiIvjsee9mfc8Wd8fvRMHoGQx9HK5aKWAoHGwYd/Lr1/evbqT&#10;ImUVBuUwQC9PkOT95uWL9RQ7uMER3QAkmCSkboq9HHOOXdMkPYJXaYERAl8aJK8yh7RvBlITs3vX&#10;3LTtbTMhDZFQQ0p8+nC+lJvKbwzo/MmYBFm4XnJvua5U16eyNpu16vak4mj1pQ31D114ZQMXnake&#10;VFbiG9lfqLzVhAlNXmj0DRpjNVQNrGbZ/qTmcVQRqhY2J8XZpvT/aPXHw46EHXq5kiIoz0/0mEnZ&#10;/ZjFFkNgA5HEqvg0xdRx+jbs6BKluKMi+mjIly/LEcfq7Wn2Fo5ZaD68bV/frd6+kUJf75pnYKSU&#10;3wN6UTa9dDYU2apThw8pczFOvaZwUBo5l667fHJQkl34DIalcLFlRdchgq0jcVD8/EprCHlZpDBf&#10;zS4wY52bge2fgZf8AoU6YH8DnhG1MoY8g70NSL+rno/Xls05/+rAWXex4AmHU32Uag1PSlV4meoy&#10;ij/GFf78722+AwAA//8DAFBLAwQUAAYACAAAACEAgYyL9t0AAAAGAQAADwAAAGRycy9kb3ducmV2&#10;LnhtbEyPwU7DMBBE70j9B2srcUGtE0RQCXGqFqnqASpEwwe48ZJExOsodtKUr2fhAsfZGc2+ydaT&#10;bcWIvW8cKYiXEQik0pmGKgXvxW6xAuGDJqNbR6jggh7W+ewq06lxZ3rD8RgqwSXkU62gDqFLpfRl&#10;jVb7peuQ2PtwvdWBZV9J0+szl9tW3kbRvbS6If5Q6w6faiw/j4NVsN9t8Tm5DNWdSfbFzVi8HL5e&#10;V0pdz6fNI4iAU/gLww8+o0POTCc3kPGiVbCIE07ynQew/ZDEPO30q2Weyf/4+TcAAAD//wMAUEsB&#10;Ai0AFAAGAAgAAAAhALaDOJL+AAAA4QEAABMAAAAAAAAAAAAAAAAAAAAAAFtDb250ZW50X1R5cGVz&#10;XS54bWxQSwECLQAUAAYACAAAACEAOP0h/9YAAACUAQAACwAAAAAAAAAAAAAAAAAvAQAAX3JlbHMv&#10;LnJlbHNQSwECLQAUAAYACAAAACEAlvLUZ7gBAADDAwAADgAAAAAAAAAAAAAAAAAuAgAAZHJzL2Uy&#10;b0RvYy54bWxQSwECLQAUAAYACAAAACEAgYyL9t0AAAAGAQAADwAAAAAAAAAAAAAAAAASBAAAZHJz&#10;L2Rvd25yZXYueG1sUEsFBgAAAAAEAAQA8wAAABwFAAAAAA==&#10;" strokecolor="#4579b8 [3044]"/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498"/>
      </w:tblGrid>
      <w:tr w:rsidR="004D6DC1" w:rsidRPr="009013CC" w:rsidTr="004D6DC1">
        <w:trPr>
          <w:trHeight w:val="307"/>
        </w:trPr>
        <w:tc>
          <w:tcPr>
            <w:tcW w:w="9498" w:type="dxa"/>
          </w:tcPr>
          <w:p w:rsidR="004D6DC1" w:rsidRPr="009013CC" w:rsidRDefault="007C5966" w:rsidP="007C5966">
            <w:pPr>
              <w:spacing w:before="120" w:after="120" w:line="276" w:lineRule="auto"/>
              <w:rPr>
                <w:rFonts w:cs="Arial"/>
                <w:sz w:val="20"/>
              </w:rPr>
            </w:pPr>
            <w:r w:rsidRPr="007C5966">
              <w:rPr>
                <w:rFonts w:cs="Arial"/>
                <w:b/>
                <w:sz w:val="20"/>
              </w:rPr>
              <w:t>Please fax referral to Central Referral Unit</w:t>
            </w:r>
            <w:r>
              <w:rPr>
                <w:rFonts w:cs="Arial"/>
                <w:b/>
                <w:sz w:val="20"/>
              </w:rPr>
              <w:t>:</w:t>
            </w:r>
            <w:r w:rsidR="004D6DC1" w:rsidRPr="009013CC">
              <w:rPr>
                <w:rFonts w:cs="Arial"/>
                <w:b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 xml:space="preserve">         </w:t>
            </w:r>
            <w:r w:rsidR="004D6DC1" w:rsidRPr="009013CC">
              <w:rPr>
                <w:rFonts w:cs="Arial"/>
                <w:sz w:val="20"/>
              </w:rPr>
              <w:t xml:space="preserve"> </w:t>
            </w:r>
            <w:r w:rsidR="00AB2059">
              <w:rPr>
                <w:rFonts w:cs="Arial"/>
                <w:sz w:val="20"/>
              </w:rPr>
              <w:t>Fax 07 3360 4822</w:t>
            </w:r>
          </w:p>
        </w:tc>
      </w:tr>
    </w:tbl>
    <w:p w:rsidR="004D6DC1" w:rsidRPr="009013CC" w:rsidRDefault="004D6DC1" w:rsidP="004D6DC1">
      <w:pPr>
        <w:spacing w:after="0"/>
        <w:rPr>
          <w:rFonts w:cs="Arial"/>
          <w:sz w:val="20"/>
        </w:rPr>
      </w:pPr>
    </w:p>
    <w:p w:rsidR="00E65440" w:rsidRPr="00D47001" w:rsidRDefault="00E65440" w:rsidP="00E65440">
      <w:pPr>
        <w:tabs>
          <w:tab w:val="left" w:pos="8025"/>
        </w:tabs>
        <w:rPr>
          <w:rFonts w:cstheme="minorHAnsi"/>
          <w:sz w:val="20"/>
          <w:szCs w:val="20"/>
        </w:rPr>
      </w:pPr>
      <w:r w:rsidRPr="00D47001">
        <w:rPr>
          <w:rFonts w:eastAsia="MS PGothic" w:cstheme="minorHAnsi"/>
          <w:color w:val="000000" w:themeColor="text1"/>
          <w:kern w:val="24"/>
          <w:sz w:val="20"/>
          <w:szCs w:val="20"/>
          <w:lang w:val="en-US"/>
        </w:rPr>
        <w:t>Team Care Coordination program is a free service for people living with long-term chronic health conditions. The program aims to improve people’s self-management and quality of life that supports them to remain living well at home</w:t>
      </w:r>
      <w:r w:rsidRPr="00D47001">
        <w:rPr>
          <w:rFonts w:eastAsia="MS PGothic" w:cstheme="minorHAnsi"/>
          <w:color w:val="000000" w:themeColor="text1"/>
          <w:kern w:val="24"/>
          <w:sz w:val="20"/>
          <w:szCs w:val="20"/>
          <w:lang w:val="en-US"/>
        </w:rPr>
        <w:t xml:space="preserve">. </w:t>
      </w:r>
      <w:r w:rsidRPr="00D47001">
        <w:rPr>
          <w:rFonts w:cstheme="minorHAnsi"/>
          <w:sz w:val="20"/>
          <w:szCs w:val="20"/>
        </w:rPr>
        <w:t>Our Clinical Nurses liaise with the patients GP, hospital and other community services to assess the person’s healthcare needs and coordinate services.</w:t>
      </w:r>
    </w:p>
    <w:p w:rsidR="00E65440" w:rsidRPr="00D47001" w:rsidRDefault="00E65440" w:rsidP="00875FCC">
      <w:pPr>
        <w:tabs>
          <w:tab w:val="left" w:pos="8025"/>
        </w:tabs>
        <w:rPr>
          <w:rFonts w:cstheme="minorHAnsi"/>
          <w:sz w:val="20"/>
          <w:szCs w:val="20"/>
        </w:rPr>
      </w:pPr>
    </w:p>
    <w:p w:rsidR="00773345" w:rsidRDefault="00875FCC" w:rsidP="005E530E">
      <w:pPr>
        <w:tabs>
          <w:tab w:val="left" w:pos="8025"/>
        </w:tabs>
        <w:spacing w:before="120" w:after="120"/>
        <w:rPr>
          <w:rFonts w:cs="Arial"/>
          <w:b/>
        </w:rPr>
      </w:pPr>
      <w:r w:rsidRPr="009013CC">
        <w:rPr>
          <w:rFonts w:cs="Arial"/>
          <w:b/>
        </w:rPr>
        <w:t>Referral information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7C5966" w:rsidRPr="009013CC" w:rsidTr="007C5966">
        <w:trPr>
          <w:trHeight w:val="307"/>
        </w:trPr>
        <w:tc>
          <w:tcPr>
            <w:tcW w:w="2694" w:type="dxa"/>
          </w:tcPr>
          <w:p w:rsidR="007C5966" w:rsidRPr="009013CC" w:rsidRDefault="007C5966" w:rsidP="007C596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Referral date:</w:t>
            </w:r>
            <w:r w:rsidRPr="009013CC">
              <w:rPr>
                <w:rFonts w:cs="Arial"/>
                <w:b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 xml:space="preserve">         </w:t>
            </w:r>
            <w:r w:rsidRPr="009013C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804" w:type="dxa"/>
          </w:tcPr>
          <w:p w:rsidR="007C5966" w:rsidRPr="009013CC" w:rsidRDefault="007C5966" w:rsidP="006C4608">
            <w:pPr>
              <w:spacing w:before="120" w:after="120" w:line="276" w:lineRule="auto"/>
              <w:rPr>
                <w:rFonts w:cs="Arial"/>
                <w:sz w:val="20"/>
              </w:rPr>
            </w:pPr>
            <w:r w:rsidRPr="009013CC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13CC">
              <w:rPr>
                <w:rFonts w:cs="Arial"/>
                <w:sz w:val="20"/>
              </w:rPr>
              <w:instrText xml:space="preserve"> FORMTEXT </w:instrText>
            </w:r>
            <w:r w:rsidRPr="009013CC">
              <w:rPr>
                <w:rFonts w:cs="Arial"/>
                <w:sz w:val="20"/>
              </w:rPr>
            </w:r>
            <w:r w:rsidRPr="009013CC">
              <w:rPr>
                <w:rFonts w:cs="Arial"/>
                <w:sz w:val="20"/>
              </w:rPr>
              <w:fldChar w:fldCharType="separate"/>
            </w:r>
            <w:r w:rsidRPr="009013CC">
              <w:rPr>
                <w:rFonts w:cs="Arial"/>
                <w:noProof/>
                <w:sz w:val="20"/>
              </w:rPr>
              <w:t> </w:t>
            </w:r>
            <w:r w:rsidRPr="009013CC">
              <w:rPr>
                <w:rFonts w:cs="Arial"/>
                <w:noProof/>
                <w:sz w:val="20"/>
              </w:rPr>
              <w:t> </w:t>
            </w:r>
            <w:r w:rsidRPr="009013CC">
              <w:rPr>
                <w:rFonts w:cs="Arial"/>
                <w:noProof/>
                <w:sz w:val="20"/>
              </w:rPr>
              <w:t> </w:t>
            </w:r>
            <w:r w:rsidRPr="009013CC">
              <w:rPr>
                <w:rFonts w:cs="Arial"/>
                <w:noProof/>
                <w:sz w:val="20"/>
              </w:rPr>
              <w:t> </w:t>
            </w:r>
            <w:r w:rsidRPr="009013CC">
              <w:rPr>
                <w:rFonts w:cs="Arial"/>
                <w:noProof/>
                <w:sz w:val="20"/>
              </w:rPr>
              <w:t> </w:t>
            </w:r>
            <w:r w:rsidRPr="009013CC">
              <w:rPr>
                <w:rFonts w:cs="Arial"/>
                <w:sz w:val="20"/>
              </w:rPr>
              <w:fldChar w:fldCharType="end"/>
            </w:r>
          </w:p>
        </w:tc>
      </w:tr>
    </w:tbl>
    <w:p w:rsidR="00D47001" w:rsidRDefault="00D47001" w:rsidP="005E530E">
      <w:pPr>
        <w:tabs>
          <w:tab w:val="left" w:pos="8025"/>
        </w:tabs>
        <w:spacing w:before="120" w:after="120"/>
        <w:rPr>
          <w:rFonts w:cs="Arial"/>
          <w:b/>
        </w:rPr>
      </w:pPr>
    </w:p>
    <w:p w:rsidR="007C5966" w:rsidRDefault="002F75C7" w:rsidP="005E530E">
      <w:pPr>
        <w:tabs>
          <w:tab w:val="left" w:pos="8025"/>
        </w:tabs>
        <w:spacing w:before="120" w:after="120"/>
        <w:rPr>
          <w:rFonts w:cs="Arial"/>
          <w:b/>
        </w:rPr>
      </w:pPr>
      <w:r w:rsidRPr="007C5966">
        <w:rPr>
          <w:rFonts w:cs="Arial"/>
          <w:b/>
        </w:rPr>
        <w:t>Elig</w:t>
      </w:r>
      <w:r>
        <w:rPr>
          <w:rFonts w:cs="Arial"/>
          <w:b/>
        </w:rPr>
        <w:t>ibility</w:t>
      </w:r>
    </w:p>
    <w:p w:rsidR="002F75C7" w:rsidRPr="005E530E" w:rsidRDefault="002F75C7" w:rsidP="007C5966">
      <w:pPr>
        <w:rPr>
          <w:rFonts w:cs="Arial"/>
          <w:sz w:val="20"/>
        </w:rPr>
      </w:pPr>
      <w:r w:rsidRPr="005E530E">
        <w:rPr>
          <w:rFonts w:cs="Arial"/>
          <w:sz w:val="20"/>
        </w:rPr>
        <w:t>Patient is eligible for Team Care Coordination if all answers in this section are YES</w:t>
      </w:r>
      <w:r w:rsidR="005E530E" w:rsidRPr="005E530E">
        <w:rPr>
          <w:rFonts w:cs="Arial"/>
          <w:sz w:val="20"/>
        </w:rPr>
        <w:t>. Please circle or highlight to indicate answer.</w:t>
      </w:r>
    </w:p>
    <w:tbl>
      <w:tblPr>
        <w:tblStyle w:val="TableGrid1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8"/>
        <w:gridCol w:w="1134"/>
        <w:gridCol w:w="1276"/>
      </w:tblGrid>
      <w:tr w:rsidR="007C5966" w:rsidRPr="007C5966" w:rsidTr="005E530E">
        <w:tc>
          <w:tcPr>
            <w:tcW w:w="7088" w:type="dxa"/>
            <w:shd w:val="clear" w:color="auto" w:fill="FFFFFF" w:themeFill="background1"/>
          </w:tcPr>
          <w:p w:rsidR="007C5966" w:rsidRPr="00D47001" w:rsidRDefault="00E65440" w:rsidP="00E6544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D47001">
              <w:rPr>
                <w:rFonts w:cs="Arial"/>
                <w:sz w:val="20"/>
                <w:szCs w:val="20"/>
              </w:rPr>
              <w:t>Does the p</w:t>
            </w:r>
            <w:r w:rsidR="005E530E" w:rsidRPr="00D47001">
              <w:rPr>
                <w:rFonts w:cs="Arial"/>
                <w:sz w:val="20"/>
                <w:szCs w:val="20"/>
              </w:rPr>
              <w:t>atient</w:t>
            </w:r>
            <w:r w:rsidRPr="00D47001">
              <w:rPr>
                <w:rFonts w:cs="Arial"/>
                <w:sz w:val="20"/>
                <w:szCs w:val="20"/>
              </w:rPr>
              <w:t xml:space="preserve"> lives in</w:t>
            </w:r>
            <w:r w:rsidR="002F75C7" w:rsidRPr="00D47001">
              <w:rPr>
                <w:rFonts w:cs="Arial"/>
                <w:sz w:val="20"/>
                <w:szCs w:val="20"/>
              </w:rPr>
              <w:t xml:space="preserve"> </w:t>
            </w:r>
            <w:r w:rsidR="005E530E" w:rsidRPr="00D47001">
              <w:rPr>
                <w:rFonts w:cs="Arial"/>
                <w:sz w:val="20"/>
                <w:szCs w:val="20"/>
              </w:rPr>
              <w:t>North Brisbane and Moreton Bay region</w:t>
            </w:r>
          </w:p>
        </w:tc>
        <w:tc>
          <w:tcPr>
            <w:tcW w:w="1134" w:type="dxa"/>
            <w:shd w:val="clear" w:color="auto" w:fill="FFFFFF" w:themeFill="background1"/>
          </w:tcPr>
          <w:p w:rsidR="007C5966" w:rsidRPr="00D47001" w:rsidRDefault="007C5966" w:rsidP="005E530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D4700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7C5966" w:rsidRPr="00D47001" w:rsidRDefault="007C5966" w:rsidP="005E530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D47001">
              <w:rPr>
                <w:rFonts w:cs="Arial"/>
                <w:sz w:val="20"/>
                <w:szCs w:val="20"/>
              </w:rPr>
              <w:t>No</w:t>
            </w:r>
          </w:p>
        </w:tc>
      </w:tr>
      <w:tr w:rsidR="007C5966" w:rsidRPr="007C5966" w:rsidTr="005E530E">
        <w:tc>
          <w:tcPr>
            <w:tcW w:w="7088" w:type="dxa"/>
            <w:shd w:val="clear" w:color="auto" w:fill="FFFFFF" w:themeFill="background1"/>
          </w:tcPr>
          <w:p w:rsidR="007C5966" w:rsidRPr="00D47001" w:rsidRDefault="00E65440" w:rsidP="00E6544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D47001">
              <w:rPr>
                <w:rFonts w:eastAsia="Times New Roman" w:cstheme="minorHAnsi"/>
                <w:sz w:val="20"/>
                <w:szCs w:val="20"/>
              </w:rPr>
              <w:t>Does the patient have one or more long-term chronic health conditions</w:t>
            </w:r>
            <w:r w:rsidR="002F75C7" w:rsidRPr="00D470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7C5966" w:rsidRPr="00D47001" w:rsidRDefault="007C5966" w:rsidP="005E530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D4700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7C5966" w:rsidRPr="00D47001" w:rsidRDefault="007C5966" w:rsidP="005E530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D47001">
              <w:rPr>
                <w:rFonts w:cs="Arial"/>
                <w:sz w:val="20"/>
                <w:szCs w:val="20"/>
              </w:rPr>
              <w:t>No</w:t>
            </w:r>
          </w:p>
        </w:tc>
      </w:tr>
      <w:tr w:rsidR="00C51B03" w:rsidRPr="007C5966" w:rsidTr="005E530E">
        <w:tc>
          <w:tcPr>
            <w:tcW w:w="7088" w:type="dxa"/>
            <w:shd w:val="clear" w:color="auto" w:fill="FFFFFF" w:themeFill="background1"/>
          </w:tcPr>
          <w:p w:rsidR="00C51B03" w:rsidRPr="00D47001" w:rsidRDefault="00E65440" w:rsidP="00E6544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D47001">
              <w:rPr>
                <w:rFonts w:eastAsia="Times New Roman" w:cstheme="minorHAnsi"/>
                <w:sz w:val="20"/>
                <w:szCs w:val="20"/>
              </w:rPr>
              <w:t>Does the patient require ongoing support and coordination of health and community services post admission/ post-acute care services</w:t>
            </w:r>
            <w:r w:rsidRPr="00D470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51B03" w:rsidRPr="00D47001" w:rsidRDefault="00C51B03" w:rsidP="005E530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D4700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C51B03" w:rsidRPr="00D47001" w:rsidRDefault="00C51B03" w:rsidP="005E530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D47001">
              <w:rPr>
                <w:rFonts w:cs="Arial"/>
                <w:sz w:val="20"/>
                <w:szCs w:val="20"/>
              </w:rPr>
              <w:t>No</w:t>
            </w:r>
          </w:p>
        </w:tc>
      </w:tr>
    </w:tbl>
    <w:p w:rsidR="00D47001" w:rsidRDefault="00D47001" w:rsidP="005E530E">
      <w:pPr>
        <w:tabs>
          <w:tab w:val="left" w:pos="8025"/>
        </w:tabs>
        <w:spacing w:before="120" w:after="120"/>
        <w:rPr>
          <w:rFonts w:cs="Arial"/>
          <w:b/>
        </w:rPr>
      </w:pPr>
    </w:p>
    <w:p w:rsidR="007C5966" w:rsidRDefault="007C5966" w:rsidP="005E530E">
      <w:pPr>
        <w:tabs>
          <w:tab w:val="left" w:pos="8025"/>
        </w:tabs>
        <w:spacing w:before="120" w:after="120"/>
        <w:rPr>
          <w:rFonts w:cs="Arial"/>
          <w:b/>
        </w:rPr>
      </w:pPr>
      <w:r w:rsidRPr="007C5966">
        <w:rPr>
          <w:rFonts w:cs="Arial"/>
          <w:b/>
        </w:rPr>
        <w:t>Inelig</w:t>
      </w:r>
      <w:r w:rsidR="002F75C7">
        <w:rPr>
          <w:rFonts w:cs="Arial"/>
          <w:b/>
        </w:rPr>
        <w:t>ible for Team Care Coordination</w:t>
      </w:r>
    </w:p>
    <w:p w:rsidR="002F75C7" w:rsidRPr="005E530E" w:rsidRDefault="002F75C7" w:rsidP="007C5966">
      <w:pPr>
        <w:rPr>
          <w:rFonts w:cs="Arial"/>
          <w:sz w:val="20"/>
        </w:rPr>
      </w:pPr>
      <w:r w:rsidRPr="005E530E">
        <w:rPr>
          <w:rFonts w:cs="Arial"/>
          <w:sz w:val="20"/>
        </w:rPr>
        <w:t xml:space="preserve">Patient is not eligible for Team Care Coordination if </w:t>
      </w:r>
      <w:r w:rsidRPr="005E530E">
        <w:rPr>
          <w:rFonts w:cs="Arial"/>
          <w:b/>
          <w:sz w:val="20"/>
        </w:rPr>
        <w:t>any</w:t>
      </w:r>
      <w:r w:rsidRPr="005E530E">
        <w:rPr>
          <w:rFonts w:cs="Arial"/>
          <w:sz w:val="20"/>
        </w:rPr>
        <w:t xml:space="preserve"> answers in this section are YES</w:t>
      </w:r>
      <w:r w:rsidR="005E530E" w:rsidRPr="005E530E">
        <w:rPr>
          <w:rFonts w:cs="Arial"/>
          <w:sz w:val="20"/>
        </w:rPr>
        <w:t>. Please circle or highlight to indicate answer.</w:t>
      </w:r>
    </w:p>
    <w:tbl>
      <w:tblPr>
        <w:tblStyle w:val="TableGrid1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88"/>
        <w:gridCol w:w="1134"/>
        <w:gridCol w:w="1276"/>
      </w:tblGrid>
      <w:tr w:rsidR="007C5966" w:rsidRPr="007C5966" w:rsidTr="005E530E">
        <w:tc>
          <w:tcPr>
            <w:tcW w:w="7088" w:type="dxa"/>
            <w:shd w:val="clear" w:color="auto" w:fill="FFFFFF" w:themeFill="background1"/>
          </w:tcPr>
          <w:p w:rsidR="007C5966" w:rsidRPr="00D47001" w:rsidRDefault="00E65440" w:rsidP="00E6544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D47001">
              <w:rPr>
                <w:rFonts w:cstheme="minorHAnsi"/>
                <w:sz w:val="20"/>
                <w:szCs w:val="20"/>
              </w:rPr>
              <w:t xml:space="preserve">Is the person living </w:t>
            </w:r>
            <w:r w:rsidR="007C5966" w:rsidRPr="00D47001">
              <w:rPr>
                <w:rFonts w:cstheme="minorHAnsi"/>
                <w:sz w:val="20"/>
                <w:szCs w:val="20"/>
              </w:rPr>
              <w:t xml:space="preserve">in </w:t>
            </w:r>
            <w:r w:rsidRPr="00D47001">
              <w:rPr>
                <w:rFonts w:cstheme="minorHAnsi"/>
                <w:sz w:val="20"/>
                <w:szCs w:val="20"/>
              </w:rPr>
              <w:t>residential aged care?</w:t>
            </w:r>
          </w:p>
        </w:tc>
        <w:tc>
          <w:tcPr>
            <w:tcW w:w="1134" w:type="dxa"/>
            <w:shd w:val="clear" w:color="auto" w:fill="FFFFFF" w:themeFill="background1"/>
          </w:tcPr>
          <w:p w:rsidR="007C5966" w:rsidRPr="007C5966" w:rsidRDefault="007C5966" w:rsidP="005E530E">
            <w:pPr>
              <w:spacing w:before="120" w:after="120"/>
              <w:rPr>
                <w:rFonts w:cs="Arial"/>
                <w:sz w:val="20"/>
              </w:rPr>
            </w:pPr>
            <w:r w:rsidRPr="007C5966">
              <w:rPr>
                <w:rFonts w:cs="Arial"/>
                <w:sz w:val="20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7C5966" w:rsidRPr="007C5966" w:rsidRDefault="007C5966" w:rsidP="005E530E">
            <w:pPr>
              <w:spacing w:before="120" w:after="120"/>
              <w:rPr>
                <w:rFonts w:cs="Arial"/>
                <w:sz w:val="20"/>
              </w:rPr>
            </w:pPr>
            <w:r w:rsidRPr="007C5966">
              <w:rPr>
                <w:rFonts w:cs="Arial"/>
                <w:sz w:val="20"/>
              </w:rPr>
              <w:t>No</w:t>
            </w:r>
          </w:p>
        </w:tc>
      </w:tr>
      <w:tr w:rsidR="007C5966" w:rsidRPr="007C5966" w:rsidTr="005E530E">
        <w:tc>
          <w:tcPr>
            <w:tcW w:w="7088" w:type="dxa"/>
            <w:shd w:val="clear" w:color="auto" w:fill="FFFFFF" w:themeFill="background1"/>
          </w:tcPr>
          <w:p w:rsidR="007C5966" w:rsidRPr="00D47001" w:rsidRDefault="00E65440" w:rsidP="000A4C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D47001">
              <w:rPr>
                <w:rFonts w:eastAsia="Times New Roman" w:cstheme="minorHAnsi"/>
                <w:sz w:val="20"/>
                <w:szCs w:val="20"/>
              </w:rPr>
              <w:t>Is the person receiving a comprehensive package though NDIS</w:t>
            </w:r>
            <w:r w:rsidRPr="00D47001">
              <w:rPr>
                <w:rFonts w:eastAsia="Times New Roman" w:cstheme="minorHAnsi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FFFFFF" w:themeFill="background1"/>
          </w:tcPr>
          <w:p w:rsidR="007C5966" w:rsidRPr="007C5966" w:rsidRDefault="007C5966" w:rsidP="005E530E">
            <w:pPr>
              <w:spacing w:before="120" w:after="120"/>
              <w:rPr>
                <w:rFonts w:cs="Arial"/>
                <w:sz w:val="20"/>
              </w:rPr>
            </w:pPr>
            <w:r w:rsidRPr="007C5966">
              <w:rPr>
                <w:rFonts w:cs="Arial"/>
                <w:sz w:val="20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7C5966" w:rsidRPr="007C5966" w:rsidRDefault="007C5966" w:rsidP="005E530E">
            <w:pPr>
              <w:spacing w:before="120" w:after="120"/>
              <w:rPr>
                <w:rFonts w:cs="Arial"/>
                <w:sz w:val="20"/>
              </w:rPr>
            </w:pPr>
            <w:r w:rsidRPr="007C5966">
              <w:rPr>
                <w:rFonts w:cs="Arial"/>
                <w:sz w:val="20"/>
              </w:rPr>
              <w:t>No</w:t>
            </w:r>
          </w:p>
        </w:tc>
      </w:tr>
      <w:tr w:rsidR="00E65440" w:rsidRPr="007C5966" w:rsidTr="00D47001">
        <w:trPr>
          <w:trHeight w:val="321"/>
        </w:trPr>
        <w:tc>
          <w:tcPr>
            <w:tcW w:w="7088" w:type="dxa"/>
            <w:shd w:val="clear" w:color="auto" w:fill="FFFFFF" w:themeFill="background1"/>
          </w:tcPr>
          <w:p w:rsidR="00E65440" w:rsidRPr="00D47001" w:rsidRDefault="00E65440" w:rsidP="00D47001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  <w:r w:rsidRPr="00D47001">
              <w:rPr>
                <w:rFonts w:eastAsia="Times New Roman" w:cstheme="minorHAnsi"/>
                <w:sz w:val="20"/>
                <w:szCs w:val="20"/>
              </w:rPr>
              <w:t xml:space="preserve">Is the person receiving end of life palliative care services? </w:t>
            </w:r>
          </w:p>
        </w:tc>
        <w:tc>
          <w:tcPr>
            <w:tcW w:w="1134" w:type="dxa"/>
            <w:shd w:val="clear" w:color="auto" w:fill="FFFFFF" w:themeFill="background1"/>
          </w:tcPr>
          <w:p w:rsidR="00E65440" w:rsidRPr="007C5966" w:rsidRDefault="00D47001" w:rsidP="005E530E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E65440" w:rsidRPr="007C5966" w:rsidRDefault="00D47001" w:rsidP="005E530E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</w:tr>
    </w:tbl>
    <w:p w:rsidR="00E65440" w:rsidRDefault="00E65440" w:rsidP="005E530E">
      <w:pPr>
        <w:tabs>
          <w:tab w:val="left" w:pos="8025"/>
        </w:tabs>
        <w:spacing w:before="120" w:after="120"/>
        <w:rPr>
          <w:rFonts w:cs="Arial"/>
          <w:b/>
        </w:rPr>
      </w:pPr>
    </w:p>
    <w:p w:rsidR="00E65440" w:rsidRDefault="00E65440" w:rsidP="005E530E">
      <w:pPr>
        <w:tabs>
          <w:tab w:val="left" w:pos="8025"/>
        </w:tabs>
        <w:spacing w:before="120" w:after="120"/>
        <w:rPr>
          <w:rFonts w:cs="Arial"/>
          <w:b/>
        </w:rPr>
      </w:pPr>
    </w:p>
    <w:p w:rsidR="00E65440" w:rsidRDefault="00E65440" w:rsidP="005E530E">
      <w:pPr>
        <w:tabs>
          <w:tab w:val="left" w:pos="8025"/>
        </w:tabs>
        <w:spacing w:before="120" w:after="120"/>
        <w:rPr>
          <w:rFonts w:cs="Arial"/>
          <w:b/>
        </w:rPr>
      </w:pPr>
    </w:p>
    <w:p w:rsidR="005E530E" w:rsidRDefault="005E530E" w:rsidP="005E530E">
      <w:pPr>
        <w:tabs>
          <w:tab w:val="left" w:pos="8025"/>
        </w:tabs>
        <w:spacing w:before="120" w:after="120"/>
        <w:rPr>
          <w:rFonts w:cs="Arial"/>
          <w:b/>
        </w:rPr>
      </w:pPr>
      <w:r>
        <w:rPr>
          <w:rFonts w:cs="Arial"/>
          <w:b/>
        </w:rPr>
        <w:t>Patient details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843"/>
        <w:gridCol w:w="3402"/>
        <w:gridCol w:w="1418"/>
        <w:gridCol w:w="141"/>
        <w:gridCol w:w="2694"/>
      </w:tblGrid>
      <w:tr w:rsidR="005E530E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530E" w:rsidRPr="00022679" w:rsidRDefault="005E530E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First name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530E" w:rsidRPr="00022679" w:rsidRDefault="005E530E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530E" w:rsidRPr="00022679" w:rsidRDefault="005E530E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Surname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530E" w:rsidRPr="00022679" w:rsidRDefault="005E530E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E530E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530E" w:rsidRPr="00022679" w:rsidRDefault="005E530E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Address</w:t>
            </w:r>
          </w:p>
        </w:tc>
        <w:tc>
          <w:tcPr>
            <w:tcW w:w="76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530E" w:rsidRPr="00022679" w:rsidRDefault="005E530E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E530E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530E" w:rsidRPr="00022679" w:rsidRDefault="005E530E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Phone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530E" w:rsidRPr="00022679" w:rsidRDefault="005E530E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530E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Mobile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530E" w:rsidRPr="00022679" w:rsidRDefault="005E530E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Date of birth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Hospital UR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Contact Person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Phone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GP name</w:t>
            </w:r>
          </w:p>
        </w:tc>
        <w:tc>
          <w:tcPr>
            <w:tcW w:w="76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GP practice name</w:t>
            </w:r>
          </w:p>
        </w:tc>
        <w:tc>
          <w:tcPr>
            <w:tcW w:w="76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GP address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GP phone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D47001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022679" w:rsidRPr="00022679">
              <w:rPr>
                <w:rFonts w:cs="Arial"/>
                <w:sz w:val="20"/>
                <w:szCs w:val="20"/>
              </w:rPr>
              <w:t>edical history</w:t>
            </w:r>
          </w:p>
        </w:tc>
        <w:tc>
          <w:tcPr>
            <w:tcW w:w="76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D470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D47001">
        <w:trPr>
          <w:trHeight w:val="562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D47001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022679" w:rsidRPr="00022679">
              <w:rPr>
                <w:rFonts w:cs="Arial"/>
                <w:sz w:val="20"/>
                <w:szCs w:val="20"/>
              </w:rPr>
              <w:t>dmission</w:t>
            </w:r>
            <w:r>
              <w:rPr>
                <w:rFonts w:cs="Arial"/>
                <w:sz w:val="20"/>
                <w:szCs w:val="20"/>
              </w:rPr>
              <w:t xml:space="preserve"> details</w:t>
            </w:r>
          </w:p>
        </w:tc>
        <w:tc>
          <w:tcPr>
            <w:tcW w:w="76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D470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Admission date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Discharge date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Other referrals made</w:t>
            </w:r>
          </w:p>
        </w:tc>
        <w:tc>
          <w:tcPr>
            <w:tcW w:w="76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Services already in place</w:t>
            </w:r>
          </w:p>
        </w:tc>
        <w:tc>
          <w:tcPr>
            <w:tcW w:w="76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Referrer name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Designation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Department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Hospital name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Phone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2679" w:rsidRPr="00022679" w:rsidTr="00022679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Specific help required for this patient</w:t>
            </w:r>
          </w:p>
        </w:tc>
        <w:tc>
          <w:tcPr>
            <w:tcW w:w="76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2267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67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2679">
              <w:rPr>
                <w:rFonts w:cs="Arial"/>
                <w:sz w:val="20"/>
                <w:szCs w:val="20"/>
              </w:rPr>
            </w:r>
            <w:r w:rsidRPr="00022679">
              <w:rPr>
                <w:rFonts w:cs="Arial"/>
                <w:sz w:val="20"/>
                <w:szCs w:val="20"/>
              </w:rPr>
              <w:fldChar w:fldCharType="separate"/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noProof/>
                <w:sz w:val="20"/>
                <w:szCs w:val="20"/>
              </w:rPr>
              <w:t> </w:t>
            </w:r>
            <w:r w:rsidRPr="00022679">
              <w:rPr>
                <w:rFonts w:cs="Arial"/>
                <w:sz w:val="20"/>
                <w:szCs w:val="20"/>
              </w:rPr>
              <w:fldChar w:fldCharType="end"/>
            </w:r>
          </w:p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:rsidR="00E65440" w:rsidRDefault="00E65440" w:rsidP="005E530E">
      <w:pPr>
        <w:rPr>
          <w:rFonts w:cs="Arial"/>
          <w:i/>
          <w:iCs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1"/>
        <w:gridCol w:w="992"/>
        <w:gridCol w:w="992"/>
      </w:tblGrid>
      <w:tr w:rsidR="00022679" w:rsidRPr="00022679" w:rsidTr="005D41C5">
        <w:tc>
          <w:tcPr>
            <w:tcW w:w="3261" w:type="dxa"/>
            <w:shd w:val="clear" w:color="auto" w:fill="FFFFFF" w:themeFill="background1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</w:rPr>
            </w:pPr>
            <w:bookmarkStart w:id="0" w:name="_GoBack"/>
            <w:bookmarkEnd w:id="0"/>
            <w:r w:rsidRPr="00022679">
              <w:rPr>
                <w:rFonts w:cs="Arial"/>
                <w:sz w:val="20"/>
              </w:rPr>
              <w:t>Patient Consented to referral</w:t>
            </w:r>
          </w:p>
        </w:tc>
        <w:tc>
          <w:tcPr>
            <w:tcW w:w="992" w:type="dxa"/>
            <w:shd w:val="clear" w:color="auto" w:fill="FFFFFF" w:themeFill="background1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992" w:type="dxa"/>
            <w:shd w:val="clear" w:color="auto" w:fill="FFFFFF" w:themeFill="background1"/>
          </w:tcPr>
          <w:p w:rsidR="00022679" w:rsidRPr="00022679" w:rsidRDefault="00022679" w:rsidP="0002267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</w:tr>
    </w:tbl>
    <w:p w:rsidR="00E65440" w:rsidRDefault="00484B63" w:rsidP="00E65440">
      <w:pPr>
        <w:spacing w:before="120" w:line="240" w:lineRule="auto"/>
        <w:rPr>
          <w:rFonts w:cs="Arial"/>
          <w:sz w:val="20"/>
        </w:rPr>
      </w:pPr>
      <w:r w:rsidRPr="009013CC">
        <w:rPr>
          <w:rFonts w:cs="Arial"/>
          <w:sz w:val="20"/>
        </w:rPr>
        <w:t>Please attach any medical or discharge reports with referral, by sending patient information to Team Care Coordination it is acknowledged the patient has verbally agreed to this referral.</w:t>
      </w:r>
    </w:p>
    <w:p w:rsidR="00875FCC" w:rsidRPr="009013CC" w:rsidRDefault="009013CC" w:rsidP="00E65440">
      <w:pPr>
        <w:spacing w:before="120" w:line="240" w:lineRule="auto"/>
        <w:rPr>
          <w:rFonts w:cs="Arial"/>
          <w:b/>
          <w:bCs/>
          <w:vertAlign w:val="subscript"/>
        </w:rPr>
      </w:pPr>
      <w:r>
        <w:rPr>
          <w:rFonts w:cs="Arial"/>
          <w:b/>
          <w:bCs/>
        </w:rPr>
        <w:t>Brisbane North PHN</w:t>
      </w:r>
      <w:r w:rsidR="007F0C5E" w:rsidRPr="009013CC">
        <w:rPr>
          <w:rFonts w:cs="Arial"/>
          <w:b/>
          <w:bCs/>
        </w:rPr>
        <w:t xml:space="preserve"> </w:t>
      </w:r>
      <w:r w:rsidR="00894436" w:rsidRPr="009013CC">
        <w:rPr>
          <w:rFonts w:cs="Arial"/>
          <w:b/>
          <w:bCs/>
        </w:rPr>
        <w:t>prefers to</w:t>
      </w:r>
      <w:r w:rsidR="007F0C5E" w:rsidRPr="009013CC">
        <w:rPr>
          <w:rFonts w:cs="Arial"/>
          <w:b/>
          <w:bCs/>
        </w:rPr>
        <w:t xml:space="preserve"> use secure messaging and secure faxing to safeguard personal information against unauthorised access, use, modification or disclosure.</w:t>
      </w:r>
    </w:p>
    <w:sectPr w:rsidR="00875FCC" w:rsidRPr="009013CC" w:rsidSect="006D67BA">
      <w:footerReference w:type="default" r:id="rId7"/>
      <w:headerReference w:type="first" r:id="rId8"/>
      <w:foot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BF" w:rsidRDefault="004405BF" w:rsidP="001A2452">
      <w:pPr>
        <w:spacing w:after="0" w:line="240" w:lineRule="auto"/>
      </w:pPr>
      <w:r>
        <w:separator/>
      </w:r>
    </w:p>
  </w:endnote>
  <w:endnote w:type="continuationSeparator" w:id="0">
    <w:p w:rsidR="004405BF" w:rsidRDefault="004405BF" w:rsidP="001A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79" w:rsidRPr="00C95E01" w:rsidRDefault="00022679" w:rsidP="00022679">
    <w:pPr>
      <w:pStyle w:val="Footer"/>
      <w:rPr>
        <w:rFonts w:ascii="Calibri" w:hAnsi="Calibri"/>
        <w:b/>
        <w:color w:val="003B5A"/>
        <w:sz w:val="17"/>
        <w:szCs w:val="17"/>
      </w:rPr>
    </w:pPr>
  </w:p>
  <w:p w:rsidR="00022679" w:rsidRPr="00C95E01" w:rsidRDefault="00022679" w:rsidP="00022679">
    <w:pPr>
      <w:pStyle w:val="Footer"/>
      <w:rPr>
        <w:rFonts w:ascii="Calibri" w:hAnsi="Calibri"/>
        <w:b/>
        <w:sz w:val="17"/>
        <w:szCs w:val="17"/>
      </w:rPr>
    </w:pPr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6CDE9466" wp14:editId="31EFFFB2">
          <wp:simplePos x="0" y="0"/>
          <wp:positionH relativeFrom="column">
            <wp:posOffset>4895115</wp:posOffset>
          </wp:positionH>
          <wp:positionV relativeFrom="paragraph">
            <wp:posOffset>58344</wp:posOffset>
          </wp:positionV>
          <wp:extent cx="1112769" cy="707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2769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E01">
      <w:rPr>
        <w:rFonts w:ascii="Calibri" w:hAnsi="Calibri"/>
        <w:b/>
        <w:color w:val="003B5A"/>
        <w:sz w:val="17"/>
        <w:szCs w:val="17"/>
      </w:rPr>
      <w:t>TEAM</w:t>
    </w:r>
    <w:r w:rsidRPr="00C95E01">
      <w:rPr>
        <w:rFonts w:ascii="Calibri" w:hAnsi="Calibri"/>
        <w:b/>
        <w:sz w:val="17"/>
        <w:szCs w:val="17"/>
      </w:rPr>
      <w:t xml:space="preserve"> </w:t>
    </w:r>
    <w:r w:rsidRPr="00C95E01">
      <w:rPr>
        <w:rFonts w:ascii="Calibri" w:hAnsi="Calibri"/>
        <w:b/>
        <w:color w:val="00AEEF"/>
        <w:sz w:val="17"/>
        <w:szCs w:val="17"/>
      </w:rPr>
      <w:t xml:space="preserve">CARE </w:t>
    </w:r>
    <w:r w:rsidRPr="00C95E01">
      <w:rPr>
        <w:rFonts w:ascii="Calibri" w:hAnsi="Calibri"/>
        <w:b/>
        <w:color w:val="003B5A"/>
        <w:sz w:val="17"/>
        <w:szCs w:val="17"/>
      </w:rPr>
      <w:t>COORDINATION</w:t>
    </w:r>
    <w:r w:rsidRPr="00C14AAA">
      <w:rPr>
        <w:rFonts w:ascii="Calibri" w:hAnsi="Calibri"/>
        <w:color w:val="052247"/>
        <w:sz w:val="17"/>
        <w:szCs w:val="17"/>
        <w:vertAlign w:val="superscript"/>
      </w:rPr>
      <w:sym w:font="Symbol" w:char="F0E2"/>
    </w:r>
  </w:p>
  <w:tbl>
    <w:tblPr>
      <w:tblW w:w="0" w:type="auto"/>
      <w:tblBorders>
        <w:top w:val="single" w:sz="4" w:space="0" w:color="072F5F"/>
        <w:left w:val="single" w:sz="4" w:space="0" w:color="072F5F"/>
        <w:bottom w:val="single" w:sz="4" w:space="0" w:color="072F5F"/>
        <w:right w:val="single" w:sz="4" w:space="0" w:color="072F5F"/>
        <w:insideH w:val="single" w:sz="4" w:space="0" w:color="072F5F"/>
        <w:insideV w:val="single" w:sz="4" w:space="0" w:color="072F5F"/>
      </w:tblBorders>
      <w:tblLook w:val="04A0" w:firstRow="1" w:lastRow="0" w:firstColumn="1" w:lastColumn="0" w:noHBand="0" w:noVBand="1"/>
    </w:tblPr>
    <w:tblGrid>
      <w:gridCol w:w="7338"/>
    </w:tblGrid>
    <w:tr w:rsidR="00022679" w:rsidRPr="00C83574" w:rsidTr="004E47AC">
      <w:trPr>
        <w:trHeight w:val="376"/>
      </w:trPr>
      <w:tc>
        <w:tcPr>
          <w:tcW w:w="7338" w:type="dxa"/>
          <w:tcBorders>
            <w:top w:val="single" w:sz="4" w:space="0" w:color="00AEEF"/>
            <w:left w:val="nil"/>
            <w:bottom w:val="single" w:sz="4" w:space="0" w:color="00AEEF"/>
            <w:right w:val="nil"/>
          </w:tcBorders>
          <w:shd w:val="clear" w:color="auto" w:fill="auto"/>
        </w:tcPr>
        <w:p w:rsidR="00022679" w:rsidRPr="00D50C70" w:rsidRDefault="00022679" w:rsidP="004E47AC">
          <w:pPr>
            <w:pStyle w:val="Footer"/>
            <w:spacing w:before="60"/>
            <w:rPr>
              <w:rFonts w:ascii="Calibri" w:hAnsi="Calibri"/>
              <w:b/>
              <w:color w:val="00AEEF"/>
              <w:sz w:val="15"/>
              <w:szCs w:val="15"/>
            </w:rPr>
          </w:pPr>
          <w:r w:rsidRPr="00D50C70">
            <w:rPr>
              <w:rFonts w:ascii="Calibri" w:hAnsi="Calibri"/>
              <w:b/>
              <w:color w:val="00AEEF"/>
              <w:sz w:val="15"/>
              <w:szCs w:val="15"/>
            </w:rPr>
            <w:t>Post</w:t>
          </w:r>
          <w:r w:rsidRPr="00D50C70">
            <w:rPr>
              <w:rFonts w:ascii="Calibri" w:hAnsi="Calibri"/>
              <w:sz w:val="15"/>
              <w:szCs w:val="15"/>
            </w:rPr>
            <w:t xml:space="preserve"> PO Box 845, Lutwyche QLD 4030   </w:t>
          </w:r>
          <w:r w:rsidRPr="00D50C70">
            <w:rPr>
              <w:rFonts w:ascii="Calibri" w:hAnsi="Calibri"/>
              <w:b/>
              <w:color w:val="00AEEF"/>
              <w:sz w:val="15"/>
              <w:szCs w:val="15"/>
            </w:rPr>
            <w:t>Email</w:t>
          </w:r>
          <w:r w:rsidRPr="00D50C70">
            <w:rPr>
              <w:rFonts w:ascii="Calibri" w:hAnsi="Calibri"/>
              <w:color w:val="00AEEF"/>
              <w:sz w:val="15"/>
              <w:szCs w:val="15"/>
            </w:rPr>
            <w:t xml:space="preserve"> </w:t>
          </w:r>
          <w:r w:rsidRPr="00D50C70">
            <w:rPr>
              <w:rFonts w:ascii="Calibri" w:hAnsi="Calibri"/>
              <w:sz w:val="15"/>
              <w:szCs w:val="15"/>
            </w:rPr>
            <w:t xml:space="preserve">info@brisbanenorthphn.org.au      </w:t>
          </w:r>
          <w:r w:rsidRPr="00D50C70">
            <w:rPr>
              <w:rFonts w:ascii="Calibri" w:hAnsi="Calibri"/>
              <w:b/>
              <w:color w:val="00AEEF"/>
              <w:sz w:val="15"/>
              <w:szCs w:val="15"/>
            </w:rPr>
            <w:t>Web</w:t>
          </w:r>
          <w:r w:rsidRPr="00D50C70">
            <w:rPr>
              <w:rFonts w:ascii="Calibri" w:hAnsi="Calibri"/>
              <w:color w:val="00AEEF"/>
              <w:sz w:val="15"/>
              <w:szCs w:val="15"/>
            </w:rPr>
            <w:t xml:space="preserve"> </w:t>
          </w:r>
          <w:r w:rsidRPr="00D50C70">
            <w:rPr>
              <w:rFonts w:ascii="Calibri" w:hAnsi="Calibri"/>
              <w:sz w:val="15"/>
              <w:szCs w:val="15"/>
            </w:rPr>
            <w:t xml:space="preserve">www.brisbanenorthphn.org.au </w:t>
          </w:r>
        </w:p>
        <w:p w:rsidR="00022679" w:rsidRPr="00D50C70" w:rsidRDefault="00022679" w:rsidP="004E47AC">
          <w:pPr>
            <w:pStyle w:val="Footer"/>
            <w:spacing w:after="60"/>
            <w:rPr>
              <w:rFonts w:ascii="Calibri" w:hAnsi="Calibri"/>
              <w:sz w:val="15"/>
              <w:szCs w:val="15"/>
            </w:rPr>
          </w:pPr>
          <w:r w:rsidRPr="00D50C70">
            <w:rPr>
              <w:rFonts w:ascii="Calibri" w:hAnsi="Calibri"/>
              <w:b/>
              <w:color w:val="00AEEF"/>
              <w:sz w:val="15"/>
              <w:szCs w:val="15"/>
            </w:rPr>
            <w:t>Phone</w:t>
          </w:r>
          <w:r w:rsidRPr="00D50C70">
            <w:rPr>
              <w:rFonts w:ascii="Calibri" w:hAnsi="Calibri"/>
              <w:color w:val="00AEEF"/>
              <w:sz w:val="15"/>
              <w:szCs w:val="15"/>
            </w:rPr>
            <w:t xml:space="preserve"> </w:t>
          </w:r>
          <w:r w:rsidRPr="00D50C70">
            <w:rPr>
              <w:rFonts w:ascii="Calibri" w:hAnsi="Calibri"/>
              <w:sz w:val="15"/>
              <w:szCs w:val="15"/>
            </w:rPr>
            <w:t xml:space="preserve">1800 250 502                                  </w:t>
          </w:r>
          <w:r w:rsidRPr="00D50C70">
            <w:rPr>
              <w:rFonts w:ascii="Calibri" w:hAnsi="Calibri"/>
              <w:b/>
              <w:color w:val="00AEEF"/>
              <w:sz w:val="15"/>
              <w:szCs w:val="15"/>
            </w:rPr>
            <w:t>Fax</w:t>
          </w:r>
          <w:r w:rsidRPr="00D50C70">
            <w:rPr>
              <w:rFonts w:ascii="Calibri" w:hAnsi="Calibri"/>
              <w:color w:val="00AEEF"/>
              <w:sz w:val="15"/>
              <w:szCs w:val="15"/>
            </w:rPr>
            <w:t xml:space="preserve"> </w:t>
          </w:r>
          <w:r w:rsidRPr="00D50C70">
            <w:rPr>
              <w:rFonts w:ascii="Calibri" w:hAnsi="Calibri"/>
              <w:sz w:val="15"/>
              <w:szCs w:val="15"/>
            </w:rPr>
            <w:t>07 3630 7808</w:t>
          </w:r>
        </w:p>
      </w:tc>
    </w:tr>
  </w:tbl>
  <w:p w:rsidR="00A3084B" w:rsidRDefault="00022679" w:rsidP="00022679">
    <w:pPr>
      <w:pStyle w:val="Footer"/>
      <w:spacing w:before="120"/>
      <w:rPr>
        <w:rFonts w:ascii="Calibri" w:hAnsi="Calibri"/>
        <w:i/>
        <w:sz w:val="15"/>
        <w:szCs w:val="15"/>
      </w:rPr>
    </w:pPr>
    <w:r w:rsidRPr="00C95E01">
      <w:rPr>
        <w:rFonts w:ascii="Calibri" w:hAnsi="Calibri"/>
        <w:i/>
        <w:sz w:val="15"/>
        <w:szCs w:val="15"/>
      </w:rPr>
      <w:t xml:space="preserve">Team Care Coordination is supported financially by Queensland Health </w:t>
    </w:r>
  </w:p>
  <w:p w:rsidR="0001271A" w:rsidRPr="00022679" w:rsidRDefault="0001271A" w:rsidP="00022679">
    <w:pPr>
      <w:pStyle w:val="Footer"/>
      <w:spacing w:before="120"/>
      <w:rPr>
        <w:rFonts w:ascii="Calibri" w:hAnsi="Calibri"/>
        <w:i/>
        <w:sz w:val="15"/>
        <w:szCs w:val="15"/>
      </w:rPr>
    </w:pPr>
    <w:r>
      <w:rPr>
        <w:rFonts w:ascii="Calibri" w:hAnsi="Calibri"/>
        <w:i/>
        <w:sz w:val="15"/>
        <w:szCs w:val="15"/>
      </w:rPr>
      <w:t>V3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CC" w:rsidRPr="00C95E01" w:rsidRDefault="009013CC" w:rsidP="009013CC">
    <w:pPr>
      <w:pStyle w:val="Footer"/>
      <w:rPr>
        <w:rFonts w:ascii="Calibri" w:hAnsi="Calibri"/>
        <w:b/>
        <w:color w:val="003B5A"/>
        <w:sz w:val="17"/>
        <w:szCs w:val="17"/>
      </w:rPr>
    </w:pPr>
  </w:p>
  <w:p w:rsidR="009013CC" w:rsidRPr="00C95E01" w:rsidRDefault="009013CC" w:rsidP="009013CC">
    <w:pPr>
      <w:pStyle w:val="Footer"/>
      <w:rPr>
        <w:rFonts w:ascii="Calibri" w:hAnsi="Calibri"/>
        <w:b/>
        <w:sz w:val="17"/>
        <w:szCs w:val="17"/>
      </w:rPr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0E09FD2A" wp14:editId="3041DD18">
          <wp:simplePos x="0" y="0"/>
          <wp:positionH relativeFrom="column">
            <wp:posOffset>4895115</wp:posOffset>
          </wp:positionH>
          <wp:positionV relativeFrom="paragraph">
            <wp:posOffset>58344</wp:posOffset>
          </wp:positionV>
          <wp:extent cx="1112769" cy="7073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2769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E01">
      <w:rPr>
        <w:rFonts w:ascii="Calibri" w:hAnsi="Calibri"/>
        <w:b/>
        <w:color w:val="003B5A"/>
        <w:sz w:val="17"/>
        <w:szCs w:val="17"/>
      </w:rPr>
      <w:t>TEAM</w:t>
    </w:r>
    <w:r w:rsidRPr="00C95E01">
      <w:rPr>
        <w:rFonts w:ascii="Calibri" w:hAnsi="Calibri"/>
        <w:b/>
        <w:sz w:val="17"/>
        <w:szCs w:val="17"/>
      </w:rPr>
      <w:t xml:space="preserve"> </w:t>
    </w:r>
    <w:r w:rsidRPr="00C95E01">
      <w:rPr>
        <w:rFonts w:ascii="Calibri" w:hAnsi="Calibri"/>
        <w:b/>
        <w:color w:val="00AEEF"/>
        <w:sz w:val="17"/>
        <w:szCs w:val="17"/>
      </w:rPr>
      <w:t xml:space="preserve">CARE </w:t>
    </w:r>
    <w:r w:rsidRPr="00C95E01">
      <w:rPr>
        <w:rFonts w:ascii="Calibri" w:hAnsi="Calibri"/>
        <w:b/>
        <w:color w:val="003B5A"/>
        <w:sz w:val="17"/>
        <w:szCs w:val="17"/>
      </w:rPr>
      <w:t>COORDINATION</w:t>
    </w:r>
    <w:r w:rsidRPr="00C14AAA">
      <w:rPr>
        <w:rFonts w:ascii="Calibri" w:hAnsi="Calibri"/>
        <w:color w:val="052247"/>
        <w:sz w:val="17"/>
        <w:szCs w:val="17"/>
        <w:vertAlign w:val="superscript"/>
      </w:rPr>
      <w:sym w:font="Symbol" w:char="F0E2"/>
    </w:r>
  </w:p>
  <w:tbl>
    <w:tblPr>
      <w:tblW w:w="0" w:type="auto"/>
      <w:tblBorders>
        <w:top w:val="single" w:sz="4" w:space="0" w:color="072F5F"/>
        <w:left w:val="single" w:sz="4" w:space="0" w:color="072F5F"/>
        <w:bottom w:val="single" w:sz="4" w:space="0" w:color="072F5F"/>
        <w:right w:val="single" w:sz="4" w:space="0" w:color="072F5F"/>
        <w:insideH w:val="single" w:sz="4" w:space="0" w:color="072F5F"/>
        <w:insideV w:val="single" w:sz="4" w:space="0" w:color="072F5F"/>
      </w:tblBorders>
      <w:tblLook w:val="04A0" w:firstRow="1" w:lastRow="0" w:firstColumn="1" w:lastColumn="0" w:noHBand="0" w:noVBand="1"/>
    </w:tblPr>
    <w:tblGrid>
      <w:gridCol w:w="7338"/>
    </w:tblGrid>
    <w:tr w:rsidR="009013CC" w:rsidRPr="00C83574" w:rsidTr="00E67A55">
      <w:trPr>
        <w:trHeight w:val="376"/>
      </w:trPr>
      <w:tc>
        <w:tcPr>
          <w:tcW w:w="7338" w:type="dxa"/>
          <w:tcBorders>
            <w:top w:val="single" w:sz="4" w:space="0" w:color="00AEEF"/>
            <w:left w:val="nil"/>
            <w:bottom w:val="single" w:sz="4" w:space="0" w:color="00AEEF"/>
            <w:right w:val="nil"/>
          </w:tcBorders>
          <w:shd w:val="clear" w:color="auto" w:fill="auto"/>
        </w:tcPr>
        <w:p w:rsidR="009013CC" w:rsidRPr="00D50C70" w:rsidRDefault="009013CC" w:rsidP="00E67A55">
          <w:pPr>
            <w:pStyle w:val="Footer"/>
            <w:spacing w:before="60"/>
            <w:rPr>
              <w:rFonts w:ascii="Calibri" w:hAnsi="Calibri"/>
              <w:b/>
              <w:color w:val="00AEEF"/>
              <w:sz w:val="15"/>
              <w:szCs w:val="15"/>
            </w:rPr>
          </w:pPr>
          <w:r w:rsidRPr="00D50C70">
            <w:rPr>
              <w:rFonts w:ascii="Calibri" w:hAnsi="Calibri"/>
              <w:b/>
              <w:color w:val="00AEEF"/>
              <w:sz w:val="15"/>
              <w:szCs w:val="15"/>
            </w:rPr>
            <w:t>Post</w:t>
          </w:r>
          <w:r w:rsidRPr="00D50C70">
            <w:rPr>
              <w:rFonts w:ascii="Calibri" w:hAnsi="Calibri"/>
              <w:sz w:val="15"/>
              <w:szCs w:val="15"/>
            </w:rPr>
            <w:t xml:space="preserve"> PO Box 845, Lutwyche QLD 4030   </w:t>
          </w:r>
          <w:r w:rsidRPr="00D50C70">
            <w:rPr>
              <w:rFonts w:ascii="Calibri" w:hAnsi="Calibri"/>
              <w:b/>
              <w:color w:val="00AEEF"/>
              <w:sz w:val="15"/>
              <w:szCs w:val="15"/>
            </w:rPr>
            <w:t>Email</w:t>
          </w:r>
          <w:r w:rsidRPr="00D50C70">
            <w:rPr>
              <w:rFonts w:ascii="Calibri" w:hAnsi="Calibri"/>
              <w:color w:val="00AEEF"/>
              <w:sz w:val="15"/>
              <w:szCs w:val="15"/>
            </w:rPr>
            <w:t xml:space="preserve"> </w:t>
          </w:r>
          <w:r w:rsidRPr="00D50C70">
            <w:rPr>
              <w:rFonts w:ascii="Calibri" w:hAnsi="Calibri"/>
              <w:sz w:val="15"/>
              <w:szCs w:val="15"/>
            </w:rPr>
            <w:t xml:space="preserve">info@brisbanenorthphn.org.au      </w:t>
          </w:r>
          <w:r w:rsidRPr="00D50C70">
            <w:rPr>
              <w:rFonts w:ascii="Calibri" w:hAnsi="Calibri"/>
              <w:b/>
              <w:color w:val="00AEEF"/>
              <w:sz w:val="15"/>
              <w:szCs w:val="15"/>
            </w:rPr>
            <w:t>Web</w:t>
          </w:r>
          <w:r w:rsidRPr="00D50C70">
            <w:rPr>
              <w:rFonts w:ascii="Calibri" w:hAnsi="Calibri"/>
              <w:color w:val="00AEEF"/>
              <w:sz w:val="15"/>
              <w:szCs w:val="15"/>
            </w:rPr>
            <w:t xml:space="preserve"> </w:t>
          </w:r>
          <w:r w:rsidRPr="00D50C70">
            <w:rPr>
              <w:rFonts w:ascii="Calibri" w:hAnsi="Calibri"/>
              <w:sz w:val="15"/>
              <w:szCs w:val="15"/>
            </w:rPr>
            <w:t xml:space="preserve">www.brisbanenorthphn.org.au </w:t>
          </w:r>
        </w:p>
        <w:p w:rsidR="009013CC" w:rsidRPr="00D50C70" w:rsidRDefault="009013CC" w:rsidP="00E67A55">
          <w:pPr>
            <w:pStyle w:val="Footer"/>
            <w:spacing w:after="60"/>
            <w:rPr>
              <w:rFonts w:ascii="Calibri" w:hAnsi="Calibri"/>
              <w:sz w:val="15"/>
              <w:szCs w:val="15"/>
            </w:rPr>
          </w:pPr>
          <w:r w:rsidRPr="00D50C70">
            <w:rPr>
              <w:rFonts w:ascii="Calibri" w:hAnsi="Calibri"/>
              <w:b/>
              <w:color w:val="00AEEF"/>
              <w:sz w:val="15"/>
              <w:szCs w:val="15"/>
            </w:rPr>
            <w:t>Phone</w:t>
          </w:r>
          <w:r w:rsidRPr="00D50C70">
            <w:rPr>
              <w:rFonts w:ascii="Calibri" w:hAnsi="Calibri"/>
              <w:color w:val="00AEEF"/>
              <w:sz w:val="15"/>
              <w:szCs w:val="15"/>
            </w:rPr>
            <w:t xml:space="preserve"> </w:t>
          </w:r>
          <w:r w:rsidRPr="00D50C70">
            <w:rPr>
              <w:rFonts w:ascii="Calibri" w:hAnsi="Calibri"/>
              <w:sz w:val="15"/>
              <w:szCs w:val="15"/>
            </w:rPr>
            <w:t xml:space="preserve">1800 250 502                                  </w:t>
          </w:r>
          <w:r w:rsidRPr="00D50C70">
            <w:rPr>
              <w:rFonts w:ascii="Calibri" w:hAnsi="Calibri"/>
              <w:b/>
              <w:color w:val="00AEEF"/>
              <w:sz w:val="15"/>
              <w:szCs w:val="15"/>
            </w:rPr>
            <w:t>Fax</w:t>
          </w:r>
          <w:r w:rsidRPr="00D50C70">
            <w:rPr>
              <w:rFonts w:ascii="Calibri" w:hAnsi="Calibri"/>
              <w:color w:val="00AEEF"/>
              <w:sz w:val="15"/>
              <w:szCs w:val="15"/>
            </w:rPr>
            <w:t xml:space="preserve"> </w:t>
          </w:r>
          <w:r w:rsidRPr="00D50C70">
            <w:rPr>
              <w:rFonts w:ascii="Calibri" w:hAnsi="Calibri"/>
              <w:sz w:val="15"/>
              <w:szCs w:val="15"/>
            </w:rPr>
            <w:t>07 3630 7808</w:t>
          </w:r>
        </w:p>
      </w:tc>
    </w:tr>
  </w:tbl>
  <w:p w:rsidR="00A33DF6" w:rsidRDefault="009013CC" w:rsidP="009013CC">
    <w:pPr>
      <w:pStyle w:val="Footer"/>
      <w:spacing w:before="120"/>
      <w:rPr>
        <w:rFonts w:ascii="Calibri" w:hAnsi="Calibri"/>
        <w:i/>
        <w:sz w:val="15"/>
        <w:szCs w:val="15"/>
      </w:rPr>
    </w:pPr>
    <w:r w:rsidRPr="00C95E01">
      <w:rPr>
        <w:rFonts w:ascii="Calibri" w:hAnsi="Calibri"/>
        <w:i/>
        <w:sz w:val="15"/>
        <w:szCs w:val="15"/>
      </w:rPr>
      <w:t xml:space="preserve">Team Care Coordination is supported financially by Queensland Health </w:t>
    </w:r>
  </w:p>
  <w:p w:rsidR="0001271A" w:rsidRPr="009013CC" w:rsidRDefault="0001271A" w:rsidP="009013CC">
    <w:pPr>
      <w:pStyle w:val="Footer"/>
      <w:spacing w:before="120"/>
      <w:rPr>
        <w:rFonts w:ascii="Calibri" w:hAnsi="Calibri"/>
        <w:i/>
        <w:sz w:val="15"/>
        <w:szCs w:val="15"/>
      </w:rPr>
    </w:pPr>
    <w:r>
      <w:rPr>
        <w:rFonts w:ascii="Calibri" w:hAnsi="Calibri"/>
        <w:i/>
        <w:sz w:val="15"/>
        <w:szCs w:val="15"/>
      </w:rPr>
      <w:t>V3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BF" w:rsidRDefault="004405BF" w:rsidP="001A2452">
      <w:pPr>
        <w:spacing w:after="0" w:line="240" w:lineRule="auto"/>
      </w:pPr>
      <w:r>
        <w:separator/>
      </w:r>
    </w:p>
  </w:footnote>
  <w:footnote w:type="continuationSeparator" w:id="0">
    <w:p w:rsidR="004405BF" w:rsidRDefault="004405BF" w:rsidP="001A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F6" w:rsidRPr="001A2452" w:rsidRDefault="00A33DF6" w:rsidP="00022679">
    <w:pPr>
      <w:tabs>
        <w:tab w:val="left" w:pos="8025"/>
      </w:tabs>
      <w:spacing w:before="240" w:after="0"/>
      <w:rPr>
        <w:rFonts w:ascii="Myriad Pro" w:hAnsi="Myriad Pro"/>
        <w:b/>
        <w:color w:val="00AEEF"/>
        <w:sz w:val="48"/>
        <w:szCs w:val="48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DA02DAF" wp14:editId="550549CC">
          <wp:simplePos x="0" y="0"/>
          <wp:positionH relativeFrom="column">
            <wp:posOffset>4856480</wp:posOffset>
          </wp:positionH>
          <wp:positionV relativeFrom="paragraph">
            <wp:posOffset>-67945</wp:posOffset>
          </wp:positionV>
          <wp:extent cx="1325880" cy="1428115"/>
          <wp:effectExtent l="0" t="0" r="7620" b="635"/>
          <wp:wrapSquare wrapText="bothSides"/>
          <wp:docPr id="2" name="Picture 0" descr="TCC_Standard with 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CC_Standard with 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804" b="10063"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428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5966">
      <w:rPr>
        <w:rFonts w:ascii="Myriad Pro" w:hAnsi="Myriad Pro"/>
        <w:b/>
        <w:color w:val="00AEEF"/>
        <w:sz w:val="48"/>
        <w:szCs w:val="48"/>
      </w:rPr>
      <w:t xml:space="preserve">Staying Healthy, Staying Home </w:t>
    </w:r>
    <w:r w:rsidR="007C5966">
      <w:rPr>
        <w:rFonts w:ascii="Myriad Pro" w:hAnsi="Myriad Pro"/>
        <w:b/>
        <w:color w:val="00AEEF"/>
        <w:sz w:val="48"/>
        <w:szCs w:val="48"/>
      </w:rPr>
      <w:br/>
    </w:r>
    <w:r>
      <w:rPr>
        <w:rFonts w:ascii="Myriad Pro" w:hAnsi="Myriad Pro"/>
        <w:b/>
        <w:color w:val="00AEEF"/>
        <w:sz w:val="48"/>
        <w:szCs w:val="48"/>
      </w:rPr>
      <w:t>T</w:t>
    </w:r>
    <w:r w:rsidR="00D47001">
      <w:rPr>
        <w:rFonts w:ascii="Myriad Pro" w:hAnsi="Myriad Pro"/>
        <w:b/>
        <w:color w:val="00AEEF"/>
        <w:sz w:val="48"/>
        <w:szCs w:val="48"/>
      </w:rPr>
      <w:t>eam</w:t>
    </w:r>
    <w:r w:rsidRPr="001A2452">
      <w:rPr>
        <w:rFonts w:ascii="Myriad Pro" w:hAnsi="Myriad Pro"/>
        <w:b/>
        <w:color w:val="00AEEF"/>
        <w:sz w:val="48"/>
        <w:szCs w:val="48"/>
      </w:rPr>
      <w:t xml:space="preserve"> </w:t>
    </w:r>
    <w:r>
      <w:rPr>
        <w:rFonts w:ascii="Myriad Pro" w:hAnsi="Myriad Pro"/>
        <w:b/>
        <w:color w:val="00AEEF"/>
        <w:sz w:val="48"/>
        <w:szCs w:val="48"/>
      </w:rPr>
      <w:t>C</w:t>
    </w:r>
    <w:r w:rsidR="00D47001">
      <w:rPr>
        <w:rFonts w:ascii="Myriad Pro" w:hAnsi="Myriad Pro"/>
        <w:b/>
        <w:color w:val="00AEEF"/>
        <w:sz w:val="48"/>
        <w:szCs w:val="48"/>
      </w:rPr>
      <w:t>are</w:t>
    </w:r>
    <w:r w:rsidRPr="001A2452">
      <w:rPr>
        <w:rFonts w:ascii="Myriad Pro" w:hAnsi="Myriad Pro"/>
        <w:b/>
        <w:color w:val="00AEEF"/>
        <w:sz w:val="48"/>
        <w:szCs w:val="48"/>
      </w:rPr>
      <w:t xml:space="preserve"> </w:t>
    </w:r>
    <w:r>
      <w:rPr>
        <w:rFonts w:ascii="Myriad Pro" w:hAnsi="Myriad Pro"/>
        <w:b/>
        <w:color w:val="00AEEF"/>
        <w:sz w:val="48"/>
        <w:szCs w:val="48"/>
      </w:rPr>
      <w:t>C</w:t>
    </w:r>
    <w:r w:rsidR="00D47001">
      <w:rPr>
        <w:rFonts w:ascii="Myriad Pro" w:hAnsi="Myriad Pro"/>
        <w:b/>
        <w:color w:val="00AEEF"/>
        <w:sz w:val="48"/>
        <w:szCs w:val="48"/>
      </w:rPr>
      <w:t>oordination</w:t>
    </w:r>
    <w:r w:rsidRPr="001A2452">
      <w:rPr>
        <w:rFonts w:ascii="Myriad Pro" w:hAnsi="Myriad Pro"/>
        <w:b/>
        <w:color w:val="00AEEF"/>
        <w:sz w:val="48"/>
        <w:szCs w:val="48"/>
      </w:rPr>
      <w:t xml:space="preserve"> </w:t>
    </w:r>
  </w:p>
  <w:p w:rsidR="00A33DF6" w:rsidRPr="00E65440" w:rsidRDefault="00484B63" w:rsidP="009013CC">
    <w:pPr>
      <w:pStyle w:val="Heading1"/>
      <w:rPr>
        <w:sz w:val="36"/>
        <w:szCs w:val="36"/>
      </w:rPr>
    </w:pPr>
    <w:r w:rsidRPr="00E65440">
      <w:rPr>
        <w:sz w:val="36"/>
        <w:szCs w:val="36"/>
      </w:rPr>
      <w:t xml:space="preserve">Referral Form </w:t>
    </w:r>
    <w:r w:rsidR="00E65440" w:rsidRPr="00E65440">
      <w:rPr>
        <w:sz w:val="36"/>
        <w:szCs w:val="36"/>
      </w:rPr>
      <w:t xml:space="preserve">for </w:t>
    </w:r>
    <w:r w:rsidRPr="00E65440">
      <w:rPr>
        <w:sz w:val="36"/>
        <w:szCs w:val="36"/>
      </w:rPr>
      <w:t>Queensland Health</w:t>
    </w:r>
    <w:r w:rsidR="00E65440" w:rsidRPr="00E65440">
      <w:rPr>
        <w:sz w:val="36"/>
        <w:szCs w:val="36"/>
      </w:rPr>
      <w:t xml:space="preserve"> staff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66"/>
    <w:rsid w:val="0001271A"/>
    <w:rsid w:val="0002210B"/>
    <w:rsid w:val="00022679"/>
    <w:rsid w:val="00087034"/>
    <w:rsid w:val="000A4CA3"/>
    <w:rsid w:val="000D0540"/>
    <w:rsid w:val="00137893"/>
    <w:rsid w:val="0019751B"/>
    <w:rsid w:val="001A0692"/>
    <w:rsid w:val="001A2452"/>
    <w:rsid w:val="001B241D"/>
    <w:rsid w:val="002511C7"/>
    <w:rsid w:val="0028027B"/>
    <w:rsid w:val="002828B9"/>
    <w:rsid w:val="002F75C7"/>
    <w:rsid w:val="00310FAB"/>
    <w:rsid w:val="003401FB"/>
    <w:rsid w:val="003D3494"/>
    <w:rsid w:val="00401652"/>
    <w:rsid w:val="004405BF"/>
    <w:rsid w:val="004422F5"/>
    <w:rsid w:val="0045774F"/>
    <w:rsid w:val="00484B63"/>
    <w:rsid w:val="004D6DC1"/>
    <w:rsid w:val="005E530E"/>
    <w:rsid w:val="00663B91"/>
    <w:rsid w:val="006D67BA"/>
    <w:rsid w:val="007124AB"/>
    <w:rsid w:val="00773345"/>
    <w:rsid w:val="007C5966"/>
    <w:rsid w:val="007F0C5E"/>
    <w:rsid w:val="00850A11"/>
    <w:rsid w:val="00875FCC"/>
    <w:rsid w:val="00894436"/>
    <w:rsid w:val="008C49FA"/>
    <w:rsid w:val="009013CC"/>
    <w:rsid w:val="0090255D"/>
    <w:rsid w:val="009230A0"/>
    <w:rsid w:val="009742AE"/>
    <w:rsid w:val="00974B94"/>
    <w:rsid w:val="009759D5"/>
    <w:rsid w:val="009A4287"/>
    <w:rsid w:val="00A127E0"/>
    <w:rsid w:val="00A3084B"/>
    <w:rsid w:val="00A33DF6"/>
    <w:rsid w:val="00AB2059"/>
    <w:rsid w:val="00AD2CAD"/>
    <w:rsid w:val="00AD69D9"/>
    <w:rsid w:val="00AF71E1"/>
    <w:rsid w:val="00B1315E"/>
    <w:rsid w:val="00B468F0"/>
    <w:rsid w:val="00B54197"/>
    <w:rsid w:val="00B925EC"/>
    <w:rsid w:val="00BE216D"/>
    <w:rsid w:val="00C20356"/>
    <w:rsid w:val="00C31FCB"/>
    <w:rsid w:val="00C51B03"/>
    <w:rsid w:val="00D47001"/>
    <w:rsid w:val="00D8565F"/>
    <w:rsid w:val="00E40C52"/>
    <w:rsid w:val="00E614A6"/>
    <w:rsid w:val="00E621C8"/>
    <w:rsid w:val="00E65440"/>
    <w:rsid w:val="00EA3697"/>
    <w:rsid w:val="00F1261E"/>
    <w:rsid w:val="00F1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2A224"/>
  <w15:docId w15:val="{B929827A-87F4-4334-A368-6C3423E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679"/>
  </w:style>
  <w:style w:type="paragraph" w:styleId="Heading1">
    <w:name w:val="heading 1"/>
    <w:basedOn w:val="Normal"/>
    <w:next w:val="Normal"/>
    <w:link w:val="Heading1Char"/>
    <w:uiPriority w:val="9"/>
    <w:qFormat/>
    <w:rsid w:val="009013CC"/>
    <w:pPr>
      <w:tabs>
        <w:tab w:val="left" w:pos="8025"/>
      </w:tabs>
      <w:spacing w:after="0"/>
      <w:outlineLvl w:val="0"/>
    </w:pPr>
    <w:rPr>
      <w:rFonts w:ascii="Myriad Pro" w:hAnsi="Myriad Pro"/>
      <w:color w:val="002678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2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nhideWhenUsed/>
    <w:rsid w:val="001A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2452"/>
  </w:style>
  <w:style w:type="paragraph" w:styleId="Footer">
    <w:name w:val="footer"/>
    <w:basedOn w:val="Normal"/>
    <w:link w:val="FooterChar"/>
    <w:unhideWhenUsed/>
    <w:rsid w:val="001A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A2452"/>
  </w:style>
  <w:style w:type="table" w:styleId="TableGrid">
    <w:name w:val="Table Grid"/>
    <w:basedOn w:val="TableNormal"/>
    <w:uiPriority w:val="59"/>
    <w:rsid w:val="001A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2">
    <w:name w:val="Footer2"/>
    <w:basedOn w:val="Header"/>
    <w:qFormat/>
    <w:rsid w:val="00A33DF6"/>
    <w:pPr>
      <w:tabs>
        <w:tab w:val="clear" w:pos="4513"/>
        <w:tab w:val="clear" w:pos="9026"/>
        <w:tab w:val="left" w:pos="284"/>
        <w:tab w:val="left" w:pos="2835"/>
        <w:tab w:val="left" w:pos="5103"/>
      </w:tabs>
      <w:spacing w:line="276" w:lineRule="auto"/>
      <w:ind w:left="-567" w:right="2126"/>
    </w:pPr>
    <w:rPr>
      <w:rFonts w:ascii="Calibri" w:eastAsia="Times New Roman" w:hAnsi="Calibri" w:cs="Arial"/>
      <w:b/>
      <w:sz w:val="17"/>
      <w:szCs w:val="17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3CC"/>
    <w:rPr>
      <w:rFonts w:ascii="Myriad Pro" w:hAnsi="Myriad Pro"/>
      <w:color w:val="002678"/>
      <w:sz w:val="40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7C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66F7-5C14-446C-8C0F-D54B0133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 Bruyn</dc:creator>
  <cp:lastModifiedBy>Anne Callum</cp:lastModifiedBy>
  <cp:revision>4</cp:revision>
  <cp:lastPrinted>2016-11-08T00:00:00Z</cp:lastPrinted>
  <dcterms:created xsi:type="dcterms:W3CDTF">2020-06-10T03:36:00Z</dcterms:created>
  <dcterms:modified xsi:type="dcterms:W3CDTF">2020-06-10T04:57:00Z</dcterms:modified>
</cp:coreProperties>
</file>