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0CEC" w14:textId="77777777" w:rsidR="00986473" w:rsidRDefault="00986473" w:rsidP="00986473">
      <w:pPr>
        <w:pStyle w:val="Title"/>
      </w:pPr>
      <w:r>
        <w:t>Continuous Quality Improvement</w:t>
      </w:r>
    </w:p>
    <w:p w14:paraId="293E0FBD" w14:textId="77777777" w:rsidR="00561745" w:rsidRDefault="00561745" w:rsidP="003273F6"/>
    <w:p w14:paraId="0E65DE57" w14:textId="3B01F979" w:rsidR="00561745" w:rsidRDefault="00986473" w:rsidP="00986473">
      <w:r>
        <w:t xml:space="preserve">Many GP and RACH partnerships will want to work on continuous quality improvement </w:t>
      </w:r>
      <w:r>
        <w:br/>
        <w:t>activities together. The following templates may assist you in structuring this work.</w:t>
      </w:r>
    </w:p>
    <w:p w14:paraId="39569545" w14:textId="77777777" w:rsidR="00986473" w:rsidRDefault="00986473" w:rsidP="00986473"/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1271"/>
        <w:gridCol w:w="3690"/>
      </w:tblGrid>
      <w:tr w:rsidR="00986473" w14:paraId="52587178" w14:textId="1592EE3D" w:rsidTr="000E762F">
        <w:tc>
          <w:tcPr>
            <w:tcW w:w="9639" w:type="dxa"/>
            <w:gridSpan w:val="4"/>
            <w:shd w:val="clear" w:color="auto" w:fill="D368D0" w:themeFill="accent1" w:themeFillTint="99"/>
          </w:tcPr>
          <w:p w14:paraId="38B7D321" w14:textId="2F709068" w:rsidR="00986473" w:rsidRPr="000E762F" w:rsidRDefault="00986473" w:rsidP="00561745">
            <w:pPr>
              <w:pStyle w:val="Question"/>
              <w:rPr>
                <w:color w:val="FFFFFF" w:themeColor="background1"/>
              </w:rPr>
            </w:pPr>
            <w:r w:rsidRPr="000E762F">
              <w:rPr>
                <w:color w:val="FFFFFF" w:themeColor="background1"/>
              </w:rPr>
              <w:t xml:space="preserve">Plan Details and </w:t>
            </w:r>
            <w:r w:rsidR="000E762F" w:rsidRPr="000E762F">
              <w:rPr>
                <w:color w:val="FFFFFF" w:themeColor="background1"/>
              </w:rPr>
              <w:t>Timelines</w:t>
            </w:r>
          </w:p>
        </w:tc>
      </w:tr>
      <w:tr w:rsidR="000E762F" w14:paraId="23637F51" w14:textId="2BEBD992" w:rsidTr="00D742A1">
        <w:tc>
          <w:tcPr>
            <w:tcW w:w="1134" w:type="dxa"/>
            <w:tcBorders>
              <w:right w:val="nil"/>
            </w:tcBorders>
          </w:tcPr>
          <w:p w14:paraId="386DFC94" w14:textId="7E75FC95" w:rsidR="000E762F" w:rsidRPr="000E762F" w:rsidRDefault="000E762F" w:rsidP="000E762F">
            <w:pPr>
              <w:pStyle w:val="Question"/>
              <w:spacing w:before="60"/>
              <w:rPr>
                <w:sz w:val="18"/>
                <w:szCs w:val="18"/>
              </w:rPr>
            </w:pPr>
            <w:r w:rsidRPr="000E762F">
              <w:rPr>
                <w:sz w:val="18"/>
                <w:szCs w:val="18"/>
              </w:rPr>
              <w:t>Start Date</w:t>
            </w:r>
            <w:r w:rsidRPr="000E762F">
              <w:rPr>
                <w:spacing w:val="-29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</w:tcPr>
          <w:p w14:paraId="2605E8BB" w14:textId="5C32C1AE" w:rsidR="000E762F" w:rsidRDefault="000E762F" w:rsidP="000E762F">
            <w:pPr>
              <w:pStyle w:val="Question"/>
              <w:spacing w:before="60"/>
            </w:pPr>
            <w:r>
              <w:t xml:space="preserve">       /       /</w:t>
            </w:r>
          </w:p>
        </w:tc>
        <w:tc>
          <w:tcPr>
            <w:tcW w:w="1271" w:type="dxa"/>
            <w:tcBorders>
              <w:right w:val="nil"/>
            </w:tcBorders>
          </w:tcPr>
          <w:p w14:paraId="67A5DA32" w14:textId="681A7128" w:rsidR="000E762F" w:rsidRPr="000E762F" w:rsidRDefault="000E762F" w:rsidP="000E762F">
            <w:pPr>
              <w:pStyle w:val="Question"/>
              <w:spacing w:before="60"/>
              <w:rPr>
                <w:spacing w:val="-29"/>
                <w:sz w:val="18"/>
                <w:szCs w:val="18"/>
              </w:rPr>
            </w:pPr>
            <w:r w:rsidRPr="000E762F">
              <w:rPr>
                <w:sz w:val="18"/>
                <w:szCs w:val="18"/>
              </w:rPr>
              <w:t>Finish Date</w:t>
            </w:r>
          </w:p>
        </w:tc>
        <w:tc>
          <w:tcPr>
            <w:tcW w:w="3690" w:type="dxa"/>
            <w:tcBorders>
              <w:left w:val="nil"/>
            </w:tcBorders>
          </w:tcPr>
          <w:p w14:paraId="408AC491" w14:textId="3726D428" w:rsidR="000E762F" w:rsidRDefault="000E762F" w:rsidP="000E762F">
            <w:pPr>
              <w:pStyle w:val="Question"/>
              <w:spacing w:before="60"/>
            </w:pPr>
            <w:r>
              <w:t xml:space="preserve">       /       /</w:t>
            </w:r>
          </w:p>
        </w:tc>
      </w:tr>
      <w:tr w:rsidR="000E762F" w14:paraId="76DE3B3F" w14:textId="1D410526" w:rsidTr="000E762F">
        <w:tc>
          <w:tcPr>
            <w:tcW w:w="4678" w:type="dxa"/>
            <w:gridSpan w:val="2"/>
            <w:shd w:val="clear" w:color="auto" w:fill="F0CCEF" w:themeFill="accent1" w:themeFillTint="33"/>
          </w:tcPr>
          <w:p w14:paraId="3B180DE8" w14:textId="26CD0A26" w:rsidR="000E762F" w:rsidRPr="000E762F" w:rsidRDefault="000E762F" w:rsidP="000E762F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will be involved?</w:t>
            </w:r>
          </w:p>
        </w:tc>
        <w:tc>
          <w:tcPr>
            <w:tcW w:w="4961" w:type="dxa"/>
            <w:gridSpan w:val="2"/>
            <w:shd w:val="clear" w:color="auto" w:fill="F0CCEF" w:themeFill="accent1" w:themeFillTint="33"/>
          </w:tcPr>
          <w:p w14:paraId="7586B3A8" w14:textId="44E8BB46" w:rsidR="000E762F" w:rsidRPr="008150F2" w:rsidRDefault="000E762F" w:rsidP="008150F2">
            <w:pPr>
              <w:pStyle w:val="Question"/>
              <w:spacing w:before="60"/>
              <w:rPr>
                <w:sz w:val="20"/>
                <w:szCs w:val="20"/>
              </w:rPr>
            </w:pPr>
            <w:r w:rsidRPr="008150F2">
              <w:rPr>
                <w:sz w:val="20"/>
                <w:szCs w:val="20"/>
              </w:rPr>
              <w:t>What is their role?</w:t>
            </w:r>
          </w:p>
        </w:tc>
      </w:tr>
      <w:tr w:rsidR="000E762F" w14:paraId="54DF50D3" w14:textId="6442231F" w:rsidTr="00D742A1">
        <w:trPr>
          <w:trHeight w:val="2654"/>
        </w:trPr>
        <w:tc>
          <w:tcPr>
            <w:tcW w:w="4678" w:type="dxa"/>
            <w:gridSpan w:val="2"/>
          </w:tcPr>
          <w:p w14:paraId="4693E4CF" w14:textId="001EBA8F" w:rsidR="000E762F" w:rsidRDefault="000E762F" w:rsidP="000E762F">
            <w:pPr>
              <w:pStyle w:val="Question"/>
              <w:spacing w:before="60"/>
            </w:pPr>
          </w:p>
        </w:tc>
        <w:tc>
          <w:tcPr>
            <w:tcW w:w="4961" w:type="dxa"/>
            <w:gridSpan w:val="2"/>
          </w:tcPr>
          <w:p w14:paraId="65051C26" w14:textId="2F65454C" w:rsidR="000E762F" w:rsidRDefault="000E762F" w:rsidP="000E762F"/>
        </w:tc>
      </w:tr>
    </w:tbl>
    <w:p w14:paraId="55ADB0D6" w14:textId="77777777" w:rsidR="003273F6" w:rsidRDefault="003273F6"/>
    <w:p w14:paraId="2FA701F2" w14:textId="77777777" w:rsidR="00D742A1" w:rsidRPr="00D742A1" w:rsidRDefault="00D742A1" w:rsidP="00D742A1">
      <w:pPr>
        <w:pStyle w:val="Question"/>
        <w:rPr>
          <w:sz w:val="28"/>
          <w:szCs w:val="28"/>
        </w:rPr>
      </w:pPr>
      <w:r w:rsidRPr="00D742A1">
        <w:rPr>
          <w:sz w:val="28"/>
          <w:szCs w:val="28"/>
        </w:rPr>
        <w:t>What are you trying to accomplish?</w:t>
      </w:r>
    </w:p>
    <w:p w14:paraId="35025BA9" w14:textId="77777777" w:rsidR="00D742A1" w:rsidRDefault="00D742A1" w:rsidP="00D742A1">
      <w:pPr>
        <w:pStyle w:val="Question"/>
      </w:pPr>
      <w:r>
        <w:rPr>
          <w:spacing w:val="-3"/>
        </w:rPr>
        <w:t>What are you trying to achieve/change/do? Make sure your goals are SMART (specific, measurable,</w:t>
      </w:r>
      <w:r>
        <w:t xml:space="preserve"> achievable, relevant and time-bound):</w:t>
      </w:r>
    </w:p>
    <w:p w14:paraId="1ECBF984" w14:textId="77777777" w:rsidR="00D742A1" w:rsidRDefault="00D742A1" w:rsidP="00D742A1"/>
    <w:p w14:paraId="12300231" w14:textId="77777777" w:rsidR="00D742A1" w:rsidRDefault="00D742A1" w:rsidP="00D742A1"/>
    <w:p w14:paraId="56D0BEFB" w14:textId="77777777" w:rsidR="00D742A1" w:rsidRDefault="00D742A1" w:rsidP="00D742A1"/>
    <w:p w14:paraId="213B9155" w14:textId="77777777" w:rsidR="00D742A1" w:rsidRDefault="00D742A1" w:rsidP="00D742A1"/>
    <w:p w14:paraId="2B173A18" w14:textId="77777777" w:rsidR="00D742A1" w:rsidRDefault="00D742A1" w:rsidP="00D742A1"/>
    <w:p w14:paraId="373B6780" w14:textId="77777777" w:rsidR="00D742A1" w:rsidRDefault="00D742A1" w:rsidP="00D742A1">
      <w:pPr>
        <w:pStyle w:val="Question"/>
      </w:pPr>
      <w:r>
        <w:t xml:space="preserve">How does this fit in with your quality activities? </w:t>
      </w:r>
    </w:p>
    <w:p w14:paraId="532D6AB3" w14:textId="38C54FDF" w:rsidR="00D742A1" w:rsidRDefault="00D742A1" w:rsidP="00D742A1">
      <w:pPr>
        <w:tabs>
          <w:tab w:val="left" w:pos="567"/>
        </w:tabs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D742A1">
        <w:t>Process Improvement Activity</w:t>
      </w:r>
    </w:p>
    <w:p w14:paraId="5386B329" w14:textId="0495E7F8" w:rsidR="00D742A1" w:rsidRDefault="00D742A1" w:rsidP="00D742A1">
      <w:pPr>
        <w:tabs>
          <w:tab w:val="left" w:pos="567"/>
        </w:tabs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Data Improvement Activity </w:t>
      </w:r>
    </w:p>
    <w:p w14:paraId="719402F5" w14:textId="05F0D34A" w:rsidR="00D742A1" w:rsidRDefault="00D742A1" w:rsidP="00D742A1">
      <w:pPr>
        <w:tabs>
          <w:tab w:val="left" w:pos="567"/>
        </w:tabs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Resident Health Outcome Improvement Activity </w:t>
      </w:r>
    </w:p>
    <w:p w14:paraId="564273C1" w14:textId="02E66839" w:rsidR="00D742A1" w:rsidRDefault="00D742A1" w:rsidP="00D742A1">
      <w:pPr>
        <w:tabs>
          <w:tab w:val="left" w:pos="567"/>
        </w:tabs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Priority Population Improvement Activity</w:t>
      </w:r>
    </w:p>
    <w:p w14:paraId="3844C302" w14:textId="5C38F7DF" w:rsidR="00D742A1" w:rsidRDefault="00D742A1" w:rsidP="00D742A1">
      <w:pPr>
        <w:tabs>
          <w:tab w:val="left" w:pos="567"/>
        </w:tabs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Multidisciplinary Working Improvement Activity</w:t>
      </w:r>
    </w:p>
    <w:p w14:paraId="440082F4" w14:textId="77777777" w:rsidR="00D742A1" w:rsidRPr="00D742A1" w:rsidRDefault="00D742A1" w:rsidP="00D742A1">
      <w:pPr>
        <w:pStyle w:val="Question"/>
      </w:pPr>
      <w:r w:rsidRPr="00D742A1">
        <w:t>How are you going to communicate this CQI Initiative to the rest of the team?</w:t>
      </w:r>
    </w:p>
    <w:p w14:paraId="1D87EF51" w14:textId="77777777" w:rsidR="00D742A1" w:rsidRDefault="00D742A1" w:rsidP="00D742A1"/>
    <w:p w14:paraId="02F4C5A1" w14:textId="77777777" w:rsidR="00D742A1" w:rsidRDefault="00D742A1" w:rsidP="00D742A1"/>
    <w:p w14:paraId="034E64BE" w14:textId="77777777" w:rsidR="00D742A1" w:rsidRDefault="00D742A1" w:rsidP="00D742A1"/>
    <w:p w14:paraId="419F6C30" w14:textId="053E628F" w:rsidR="00D742A1" w:rsidRPr="00D742A1" w:rsidRDefault="00D742A1" w:rsidP="00D742A1">
      <w:pPr>
        <w:pStyle w:val="GPRACHQuestion"/>
        <w:spacing w:before="0"/>
        <w:rPr>
          <w:sz w:val="28"/>
          <w:szCs w:val="28"/>
        </w:rPr>
      </w:pPr>
      <w:r>
        <w:rPr>
          <w:sz w:val="28"/>
          <w:szCs w:val="28"/>
        </w:rPr>
        <w:t>How will you know if the change is an improvement?</w:t>
      </w:r>
    </w:p>
    <w:p w14:paraId="4FFDAA72" w14:textId="77777777" w:rsidR="00D742A1" w:rsidRDefault="00D742A1" w:rsidP="00D742A1">
      <w:pPr>
        <w:pStyle w:val="Question"/>
      </w:pPr>
      <w:r>
        <w:t xml:space="preserve">How will this change add long term value?  How are you evaluating its success? </w:t>
      </w:r>
    </w:p>
    <w:p w14:paraId="338655C1" w14:textId="77777777" w:rsidR="00D742A1" w:rsidRDefault="00D742A1" w:rsidP="00D742A1"/>
    <w:p w14:paraId="43948AEE" w14:textId="77777777" w:rsidR="00D742A1" w:rsidRDefault="00D742A1" w:rsidP="00D742A1"/>
    <w:p w14:paraId="127A3473" w14:textId="10633936" w:rsidR="00D742A1" w:rsidRPr="0043545D" w:rsidRDefault="00D742A1" w:rsidP="00D742A1">
      <w:pPr>
        <w:pStyle w:val="Question"/>
      </w:pPr>
    </w:p>
    <w:sectPr w:rsidR="00D742A1" w:rsidRPr="0043545D" w:rsidSect="0029073B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C206" w14:textId="77777777" w:rsidR="00226660" w:rsidRDefault="00226660" w:rsidP="009E361E">
      <w:r>
        <w:separator/>
      </w:r>
    </w:p>
  </w:endnote>
  <w:endnote w:type="continuationSeparator" w:id="0">
    <w:p w14:paraId="22BE1BBB" w14:textId="77777777" w:rsidR="00226660" w:rsidRDefault="00226660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fia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3D111A64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 xml:space="preserve">GP-RACH Partnership Resource Kit • Part </w:t>
                          </w:r>
                          <w:r w:rsidR="00986473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" filled="f" stroked="f" strokeweight=".5pt">
              <v:textbox inset="0,0,0,0">
                <w:txbxContent>
                  <w:p w14:paraId="39A4DA85" w14:textId="3D111A64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 xml:space="preserve">GP-RACH Partnership Resource Kit • Part </w:t>
                    </w:r>
                    <w:r w:rsidR="00986473">
                      <w:rPr>
                        <w:sz w:val="16"/>
                        <w:szCs w:val="16"/>
                      </w:rPr>
                      <w:t>3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EB12CB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6C3D" w14:textId="77777777" w:rsidR="00226660" w:rsidRDefault="00226660" w:rsidP="009E361E">
      <w:r>
        <w:separator/>
      </w:r>
    </w:p>
  </w:footnote>
  <w:footnote w:type="continuationSeparator" w:id="0">
    <w:p w14:paraId="1A9EF543" w14:textId="77777777" w:rsidR="00226660" w:rsidRDefault="00226660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1754B"/>
    <w:rsid w:val="00021A8B"/>
    <w:rsid w:val="000E3E92"/>
    <w:rsid w:val="000E762F"/>
    <w:rsid w:val="00172366"/>
    <w:rsid w:val="00220B85"/>
    <w:rsid w:val="00226660"/>
    <w:rsid w:val="00264B3D"/>
    <w:rsid w:val="0029073B"/>
    <w:rsid w:val="002A30E0"/>
    <w:rsid w:val="002C435E"/>
    <w:rsid w:val="0030297D"/>
    <w:rsid w:val="003273F6"/>
    <w:rsid w:val="003A1F11"/>
    <w:rsid w:val="003B148A"/>
    <w:rsid w:val="003E30D9"/>
    <w:rsid w:val="00411E4D"/>
    <w:rsid w:val="0043545D"/>
    <w:rsid w:val="0044165D"/>
    <w:rsid w:val="0045406B"/>
    <w:rsid w:val="004F717C"/>
    <w:rsid w:val="00561745"/>
    <w:rsid w:val="005A523C"/>
    <w:rsid w:val="005B3C11"/>
    <w:rsid w:val="005C37C6"/>
    <w:rsid w:val="0061011A"/>
    <w:rsid w:val="007543EC"/>
    <w:rsid w:val="008150F2"/>
    <w:rsid w:val="0085145C"/>
    <w:rsid w:val="008A1C9A"/>
    <w:rsid w:val="0091337E"/>
    <w:rsid w:val="00986473"/>
    <w:rsid w:val="00992CA3"/>
    <w:rsid w:val="009E361E"/>
    <w:rsid w:val="009F3231"/>
    <w:rsid w:val="00B16468"/>
    <w:rsid w:val="00D01640"/>
    <w:rsid w:val="00D742A1"/>
    <w:rsid w:val="00DF074F"/>
    <w:rsid w:val="00F80789"/>
    <w:rsid w:val="00FD269E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table" w:styleId="TableGrid">
    <w:name w:val="Table Grid"/>
    <w:basedOn w:val="TableNormal"/>
    <w:uiPriority w:val="39"/>
    <w:rsid w:val="0032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RACHbody1">
    <w:name w:val="GP RACH body 1"/>
    <w:basedOn w:val="Normal"/>
    <w:uiPriority w:val="99"/>
    <w:rsid w:val="00986473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SofiaPro-Regular" w:hAnsi="SofiaPro-Regular" w:cs="SofiaPro-Regular"/>
      <w:color w:val="3A3C3C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B397D13DC094CBF40170729029250" ma:contentTypeVersion="20" ma:contentTypeDescription="Create a new document." ma:contentTypeScope="" ma:versionID="8892b2ced95d288f2ccb3e0cb5167381">
  <xsd:schema xmlns:xsd="http://www.w3.org/2001/XMLSchema" xmlns:xs="http://www.w3.org/2001/XMLSchema" xmlns:p="http://schemas.microsoft.com/office/2006/metadata/properties" xmlns:ns1="http://schemas.microsoft.com/sharepoint/v3" xmlns:ns2="a9549860-6b73-4423-ae0a-44cda87c83a1" xmlns:ns3="3a263de8-827d-4f97-a97f-dad5ac6c6432" xmlns:ns4="8d027909-a72e-4cba-b0d7-b9fc850e636e" xmlns:ns5="41d1716c-9572-42d3-b4bd-88656f632ec3" targetNamespace="http://schemas.microsoft.com/office/2006/metadata/properties" ma:root="true" ma:fieldsID="6a45fa1ac2b76bf7702456c6833c0ea3" ns1:_="" ns2:_="" ns3:_="" ns4:_="" ns5:_="">
    <xsd:import namespace="http://schemas.microsoft.com/sharepoint/v3"/>
    <xsd:import namespace="a9549860-6b73-4423-ae0a-44cda87c83a1"/>
    <xsd:import namespace="3a263de8-827d-4f97-a97f-dad5ac6c6432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0" nillable="true" ma:displayName="Number of Likes" ma:internalName="LikesCount">
      <xsd:simpleType>
        <xsd:restriction base="dms:Unknown"/>
      </xsd:simpleType>
    </xsd:element>
    <xsd:element name="LikedBy" ma:index="3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49860-6b73-4423-ae0a-44cda87c8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63de8-827d-4f97-a97f-dad5ac6c6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a9549860-6b73-4423-ae0a-44cda87c83a1">
      <Terms xmlns="http://schemas.microsoft.com/office/infopath/2007/PartnerControls"/>
    </lcf76f155ced4ddcb4097134ff3c332f>
    <TaxCatchAll xmlns="41d1716c-9572-42d3-b4bd-88656f632ec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272CBC40-3C92-4516-9CB0-08BC6542A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549860-6b73-4423-ae0a-44cda87c83a1"/>
    <ds:schemaRef ds:uri="3a263de8-827d-4f97-a97f-dad5ac6c6432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B80D3-B2B0-49A0-B17C-ACC6F76BA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EDD92-90D7-46F1-8880-A710AC1218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549860-6b73-4423-ae0a-44cda87c83a1"/>
    <ds:schemaRef ds:uri="41d1716c-9572-42d3-b4bd-88656f632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Marg Clarke</cp:lastModifiedBy>
  <cp:revision>2</cp:revision>
  <dcterms:created xsi:type="dcterms:W3CDTF">2026-03-02T23:11:00Z</dcterms:created>
  <dcterms:modified xsi:type="dcterms:W3CDTF">2026-03-02T23:11:00Z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0x0101008BFB397D13DC094CBF40170729029250</vt:lpwstr>
  </property>
  <property fmtid="{D5CDD505-2E9C-101B-9397-08002B2CF9AE}" pid="3" name="MediaServiceImageTags">
    <vt:lpwstr/>
  </property>
</Properties>
</file>